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83FAF" w14:textId="77777777" w:rsidR="00A24CE3" w:rsidRDefault="00A24CE3">
      <w:pPr>
        <w:pStyle w:val="Corpotesto"/>
        <w:rPr>
          <w:rFonts w:ascii="Times New Roman"/>
        </w:rPr>
      </w:pPr>
    </w:p>
    <w:p w14:paraId="1430C316" w14:textId="77777777" w:rsidR="00A24CE3" w:rsidRDefault="00DF0656">
      <w:pPr>
        <w:pStyle w:val="Titolo2"/>
        <w:spacing w:before="93"/>
        <w:ind w:right="315"/>
        <w:jc w:val="center"/>
      </w:pPr>
      <w:r>
        <w:t>Il CONTRAENTE DICHIARA DI ACCETTARE LE CONDIZIONI DI SEGUITO RIPORTATE.</w:t>
      </w:r>
    </w:p>
    <w:p w14:paraId="2DB8CDD1" w14:textId="77777777" w:rsidR="00A24CE3" w:rsidRDefault="00DF0656" w:rsidP="000453B9">
      <w:pPr>
        <w:pStyle w:val="Titolo3"/>
        <w:spacing w:before="120"/>
        <w:ind w:left="119" w:right="369"/>
        <w:jc w:val="center"/>
      </w:pPr>
      <w:r>
        <w:t>Note particolari in caso di sottoscrizione di un solo genitore ………………………………………………………</w:t>
      </w:r>
    </w:p>
    <w:p w14:paraId="25BC8A34" w14:textId="77777777" w:rsidR="00A24CE3" w:rsidRDefault="00DF0656">
      <w:pPr>
        <w:spacing w:before="163"/>
        <w:ind w:left="121" w:right="315"/>
        <w:jc w:val="center"/>
        <w:rPr>
          <w:b/>
        </w:rPr>
      </w:pPr>
      <w:r>
        <w:rPr>
          <w:b/>
        </w:rPr>
        <w:t>PREMESSO CHE</w:t>
      </w:r>
    </w:p>
    <w:p w14:paraId="4D0EC2B8" w14:textId="77777777" w:rsidR="00A24CE3" w:rsidRDefault="00DF0656">
      <w:pPr>
        <w:pStyle w:val="Paragrafoelenco"/>
        <w:numPr>
          <w:ilvl w:val="0"/>
          <w:numId w:val="5"/>
        </w:numPr>
        <w:tabs>
          <w:tab w:val="left" w:pos="283"/>
          <w:tab w:val="left" w:pos="568"/>
        </w:tabs>
        <w:spacing w:before="150" w:line="240" w:lineRule="auto"/>
        <w:ind w:right="50"/>
        <w:rPr>
          <w:sz w:val="20"/>
        </w:rPr>
      </w:pPr>
      <w:r>
        <w:rPr>
          <w:sz w:val="20"/>
        </w:rPr>
        <w:t>Il contratto di prestazione scolastica, il PTOF (Piano Triennale di Offerta Formativa) e il Patto di</w:t>
      </w:r>
      <w:r>
        <w:rPr>
          <w:spacing w:val="-26"/>
          <w:sz w:val="20"/>
        </w:rPr>
        <w:t xml:space="preserve"> </w:t>
      </w:r>
      <w:r>
        <w:rPr>
          <w:sz w:val="20"/>
        </w:rPr>
        <w:t>Corresponsabilità</w:t>
      </w:r>
    </w:p>
    <w:p w14:paraId="4A50FC86" w14:textId="77777777" w:rsidR="00A24CE3" w:rsidRDefault="00DF0656">
      <w:pPr>
        <w:pStyle w:val="Corpotesto"/>
        <w:spacing w:before="2" w:line="229" w:lineRule="exact"/>
        <w:ind w:left="568"/>
      </w:pPr>
      <w:r>
        <w:t>costituiscono i pilastri su cui si fonda la scuola;</w:t>
      </w:r>
    </w:p>
    <w:p w14:paraId="1FF48396" w14:textId="77777777" w:rsidR="00A24CE3" w:rsidRDefault="00DF0656">
      <w:pPr>
        <w:pStyle w:val="Paragrafoelenco"/>
        <w:numPr>
          <w:ilvl w:val="0"/>
          <w:numId w:val="5"/>
        </w:numPr>
        <w:tabs>
          <w:tab w:val="left" w:pos="567"/>
          <w:tab w:val="left" w:pos="568"/>
        </w:tabs>
        <w:spacing w:line="242" w:lineRule="auto"/>
        <w:ind w:right="336"/>
        <w:rPr>
          <w:sz w:val="20"/>
        </w:rPr>
      </w:pPr>
      <w:r>
        <w:rPr>
          <w:sz w:val="20"/>
        </w:rPr>
        <w:t>La non osservanza anche di un solo elemento dei succitati istituti può compromettere l’intero progetto didattico- educativo;</w:t>
      </w:r>
    </w:p>
    <w:p w14:paraId="0268E258" w14:textId="77777777" w:rsidR="00A24CE3" w:rsidRDefault="00DF0656">
      <w:pPr>
        <w:pStyle w:val="Titolo2"/>
        <w:spacing w:before="80"/>
        <w:ind w:left="3111"/>
      </w:pPr>
      <w:r>
        <w:t>SI CONVIENE E SI STIPULA QUANTO SEGUE</w:t>
      </w:r>
    </w:p>
    <w:p w14:paraId="0CBFFD13" w14:textId="77777777" w:rsidR="00A24CE3" w:rsidRDefault="00DF0656">
      <w:pPr>
        <w:pStyle w:val="Corpotesto"/>
        <w:spacing w:before="114"/>
        <w:ind w:left="140"/>
        <w:jc w:val="both"/>
      </w:pPr>
      <w:r>
        <w:rPr>
          <w:b/>
          <w:sz w:val="16"/>
        </w:rPr>
        <w:t>ART</w:t>
      </w:r>
      <w:r>
        <w:rPr>
          <w:b/>
        </w:rPr>
        <w:t xml:space="preserve">. 1) </w:t>
      </w:r>
      <w:r>
        <w:t>Le premesse ed i suoi allegati costituiscono parte integrante e sostanziale del presente contratto.</w:t>
      </w:r>
    </w:p>
    <w:p w14:paraId="3C5C70BC" w14:textId="77777777" w:rsidR="00A24CE3" w:rsidRDefault="00DF0656">
      <w:pPr>
        <w:pStyle w:val="Corpotesto"/>
        <w:spacing w:before="110" w:line="242" w:lineRule="auto"/>
        <w:ind w:left="140" w:right="212"/>
      </w:pPr>
      <w:r>
        <w:rPr>
          <w:b/>
          <w:sz w:val="16"/>
        </w:rPr>
        <w:t>ART</w:t>
      </w:r>
      <w:r>
        <w:rPr>
          <w:b/>
        </w:rPr>
        <w:t xml:space="preserve">. 2) </w:t>
      </w:r>
      <w:r>
        <w:t>La scuola si obbliga, nei confronti dei contraenti, a fornire a favore del/la loro figlio/a le prestazioni scolastiche previste dal PTOF.</w:t>
      </w:r>
    </w:p>
    <w:p w14:paraId="415DBAEC" w14:textId="77777777" w:rsidR="00A24CE3" w:rsidRDefault="00DF0656">
      <w:pPr>
        <w:pStyle w:val="Corpotesto"/>
        <w:spacing w:before="100"/>
        <w:ind w:left="140" w:right="103"/>
        <w:jc w:val="both"/>
      </w:pPr>
      <w:r>
        <w:rPr>
          <w:b/>
          <w:sz w:val="16"/>
        </w:rPr>
        <w:t>ART</w:t>
      </w:r>
      <w:r>
        <w:rPr>
          <w:b/>
        </w:rPr>
        <w:t>. 3</w:t>
      </w:r>
      <w:r>
        <w:t>) il/i genitore/i, consapevoli delle conseguenze amministrative per chi rilasci dichiarazioni non corrispondenti a verità, ai sensi del DPR 245/2000, dichiara/dichiarano espressamente, in osservanza delle disposizioni sulla responsabilità genitoriale di cui agli artt. 316, 337 ter e 337 quater del codice civile che richiedono il consenso di entrambi i genitori, di condividere la scelta della scuola e l’indirizzo educativo, come espresso nel PTOF e negli altri documenti di questa</w:t>
      </w:r>
      <w:r>
        <w:rPr>
          <w:spacing w:val="1"/>
        </w:rPr>
        <w:t xml:space="preserve"> </w:t>
      </w:r>
      <w:r>
        <w:t>scuola.</w:t>
      </w:r>
    </w:p>
    <w:p w14:paraId="43D8CA19" w14:textId="6A29530B" w:rsidR="00A24CE3" w:rsidRDefault="00DF0656">
      <w:pPr>
        <w:pStyle w:val="Corpotesto"/>
        <w:spacing w:before="105" w:line="242" w:lineRule="auto"/>
        <w:ind w:left="140" w:right="103"/>
        <w:jc w:val="both"/>
      </w:pPr>
      <w:r>
        <w:rPr>
          <w:b/>
          <w:sz w:val="16"/>
        </w:rPr>
        <w:t>ART</w:t>
      </w:r>
      <w:r>
        <w:rPr>
          <w:b/>
        </w:rPr>
        <w:t xml:space="preserve">. 4) </w:t>
      </w:r>
      <w:r>
        <w:t>i genitori contraenti dichiarano di aver ricevuto informazioni sul PTOF, di conoscere e condividere l’offerta formativa; di poter accedere al PTOF tramite il sito web della scuola (pertanto il PTOF si considera, ad ogni effetto, parte integrante del presente</w:t>
      </w:r>
      <w:r>
        <w:rPr>
          <w:spacing w:val="2"/>
        </w:rPr>
        <w:t xml:space="preserve"> </w:t>
      </w:r>
      <w:r>
        <w:t>contratto).</w:t>
      </w:r>
    </w:p>
    <w:p w14:paraId="6ECDFD2B" w14:textId="77777777" w:rsidR="00A24CE3" w:rsidRDefault="00DF0656">
      <w:pPr>
        <w:spacing w:before="96"/>
        <w:ind w:left="140"/>
        <w:jc w:val="both"/>
        <w:rPr>
          <w:b/>
          <w:sz w:val="18"/>
        </w:rPr>
      </w:pPr>
      <w:r>
        <w:rPr>
          <w:b/>
          <w:sz w:val="18"/>
        </w:rPr>
        <w:t>ART</w:t>
      </w:r>
      <w:r w:rsidRPr="002E60E6">
        <w:rPr>
          <w:b/>
          <w:sz w:val="18"/>
        </w:rPr>
        <w:t xml:space="preserve">.5) </w:t>
      </w:r>
      <w:r>
        <w:rPr>
          <w:b/>
          <w:sz w:val="18"/>
        </w:rPr>
        <w:t>IMPORTI DOVUTI A TITOLO DI ISCRIZIONE E PER I SERVIZI EDUCATIVI OFFERTI</w:t>
      </w:r>
    </w:p>
    <w:p w14:paraId="262334E4" w14:textId="5FAE912C" w:rsidR="00A24CE3" w:rsidRPr="002E60E6" w:rsidRDefault="00DF0656" w:rsidP="00DF0656">
      <w:pPr>
        <w:pStyle w:val="Corpotesto"/>
        <w:spacing w:line="229" w:lineRule="exact"/>
        <w:ind w:left="137" w:right="177"/>
        <w:jc w:val="both"/>
      </w:pPr>
      <w:r>
        <w:t>I genitori si obbligano, in solido, a corrispondere alla scuola il costo del servizio scolastico come</w:t>
      </w:r>
      <w:r w:rsidR="00F64F34">
        <w:t xml:space="preserve"> </w:t>
      </w:r>
      <w:r>
        <w:t>riportato nell'</w:t>
      </w:r>
      <w:r w:rsidR="00F64F34">
        <w:t>a</w:t>
      </w:r>
      <w:r>
        <w:t>llegato A</w:t>
      </w:r>
      <w:r w:rsidR="0053638D">
        <w:t xml:space="preserve">, </w:t>
      </w:r>
      <w:r w:rsidR="000453B9">
        <w:t>la q</w:t>
      </w:r>
      <w:r>
        <w:t>uota di iscrizione annuale</w:t>
      </w:r>
      <w:r w:rsidR="00EB4B25">
        <w:rPr>
          <w:color w:val="FF0000"/>
        </w:rPr>
        <w:t xml:space="preserve"> </w:t>
      </w:r>
      <w:r w:rsidR="00EB4B25" w:rsidRPr="002E60E6">
        <w:t>pari a</w:t>
      </w:r>
      <w:r w:rsidRPr="002E60E6">
        <w:t xml:space="preserve"> </w:t>
      </w:r>
      <w:bookmarkStart w:id="0" w:name="_Hlk151628530"/>
      <w:r w:rsidR="00EB4B25" w:rsidRPr="002E60E6">
        <w:t xml:space="preserve">€ </w:t>
      </w:r>
      <w:bookmarkEnd w:id="0"/>
      <w:r w:rsidR="00EB4B25" w:rsidRPr="002E60E6">
        <w:t>450,00, in unica soluzione al momento della sottoscrizione della presente, e la quota annuale per le uscite didattiche pari a € 180,00.</w:t>
      </w:r>
    </w:p>
    <w:p w14:paraId="2FB0E85E" w14:textId="1A37D1D3" w:rsidR="00A24CE3" w:rsidRDefault="00FA45EF" w:rsidP="002E60E6">
      <w:pPr>
        <w:spacing w:before="96"/>
        <w:ind w:left="140"/>
        <w:jc w:val="both"/>
        <w:rPr>
          <w:b/>
          <w:sz w:val="18"/>
        </w:rPr>
      </w:pPr>
      <w:r>
        <w:rPr>
          <w:noProof/>
        </w:rPr>
        <mc:AlternateContent>
          <mc:Choice Requires="wpg">
            <w:drawing>
              <wp:anchor distT="0" distB="0" distL="114300" distR="114300" simplePos="0" relativeHeight="1480" behindDoc="0" locked="0" layoutInCell="1" allowOverlap="1" wp14:anchorId="185A4C81" wp14:editId="6B4A3DF5">
                <wp:simplePos x="0" y="0"/>
                <wp:positionH relativeFrom="page">
                  <wp:posOffset>569595</wp:posOffset>
                </wp:positionH>
                <wp:positionV relativeFrom="paragraph">
                  <wp:posOffset>252730</wp:posOffset>
                </wp:positionV>
                <wp:extent cx="171450" cy="471805"/>
                <wp:effectExtent l="7620" t="7620" r="1905" b="6350"/>
                <wp:wrapNone/>
                <wp:docPr id="2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471805"/>
                          <a:chOff x="897" y="398"/>
                          <a:chExt cx="270" cy="743"/>
                        </a:xfrm>
                      </wpg:grpSpPr>
                      <wps:wsp>
                        <wps:cNvPr id="25" name="Rectangle 19"/>
                        <wps:cNvSpPr>
                          <a:spLocks noChangeArrowheads="1"/>
                        </wps:cNvSpPr>
                        <wps:spPr bwMode="auto">
                          <a:xfrm>
                            <a:off x="896" y="397"/>
                            <a:ext cx="268" cy="2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8"/>
                        <wps:cNvSpPr>
                          <a:spLocks noChangeArrowheads="1"/>
                        </wps:cNvSpPr>
                        <wps:spPr bwMode="auto">
                          <a:xfrm>
                            <a:off x="906" y="407"/>
                            <a:ext cx="248" cy="19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7"/>
                        <wps:cNvSpPr>
                          <a:spLocks noChangeArrowheads="1"/>
                        </wps:cNvSpPr>
                        <wps:spPr bwMode="auto">
                          <a:xfrm>
                            <a:off x="906" y="662"/>
                            <a:ext cx="260"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6"/>
                        <wps:cNvSpPr>
                          <a:spLocks noChangeArrowheads="1"/>
                        </wps:cNvSpPr>
                        <wps:spPr bwMode="auto">
                          <a:xfrm>
                            <a:off x="916" y="672"/>
                            <a:ext cx="240" cy="18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5"/>
                        <wps:cNvSpPr>
                          <a:spLocks noChangeArrowheads="1"/>
                        </wps:cNvSpPr>
                        <wps:spPr bwMode="auto">
                          <a:xfrm>
                            <a:off x="910" y="897"/>
                            <a:ext cx="252" cy="2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4"/>
                        <wps:cNvSpPr>
                          <a:spLocks noChangeArrowheads="1"/>
                        </wps:cNvSpPr>
                        <wps:spPr bwMode="auto">
                          <a:xfrm>
                            <a:off x="920" y="907"/>
                            <a:ext cx="232" cy="22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74E0F" id="Group 13" o:spid="_x0000_s1026" style="position:absolute;margin-left:44.85pt;margin-top:19.9pt;width:13.5pt;height:37.15pt;z-index:1480;mso-position-horizontal-relative:page" coordorigin="897,398" coordsize="270,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">
                <v:rect id="Rectangle 19" o:spid="_x0000_s1027" style="position:absolute;left:896;top:397;width:26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rect id="Rectangle 18" o:spid="_x0000_s1028" style="position:absolute;left:906;top:407;width:24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" filled="f" strokeweight="1pt"/>
                <v:rect id="Rectangle 17" o:spid="_x0000_s1029" style="position:absolute;left:906;top:662;width:26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16" o:spid="_x0000_s1030" style="position:absolute;left:916;top:672;width:24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" filled="f" strokeweight="1pt"/>
                <v:rect id="Rectangle 15" o:spid="_x0000_s1031" style="position:absolute;left:910;top:897;width:25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14" o:spid="_x0000_s1032" style="position:absolute;left:920;top:907;width:23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" filled="f" strokeweight="1pt"/>
                <w10:wrap anchorx="page"/>
              </v:group>
            </w:pict>
          </mc:Fallback>
        </mc:AlternateContent>
      </w:r>
      <w:r>
        <w:rPr>
          <w:b/>
          <w:sz w:val="18"/>
        </w:rPr>
        <w:t>SERVIZIO</w:t>
      </w:r>
      <w:r w:rsidRPr="002E60E6">
        <w:rPr>
          <w:b/>
          <w:sz w:val="18"/>
        </w:rPr>
        <w:t xml:space="preserve">: </w:t>
      </w:r>
      <w:r>
        <w:rPr>
          <w:b/>
          <w:sz w:val="18"/>
        </w:rPr>
        <w:t xml:space="preserve">SCUOLA PRIMARIA </w:t>
      </w:r>
      <w:r w:rsidRPr="002E60E6">
        <w:rPr>
          <w:b/>
          <w:sz w:val="18"/>
        </w:rPr>
        <w:t xml:space="preserve">– </w:t>
      </w:r>
      <w:r>
        <w:rPr>
          <w:b/>
          <w:sz w:val="18"/>
        </w:rPr>
        <w:t>RETTA ANNUALE</w:t>
      </w:r>
    </w:p>
    <w:p w14:paraId="30CF3A50" w14:textId="430C7337" w:rsidR="00A24CE3" w:rsidRDefault="00FA45EF">
      <w:pPr>
        <w:spacing w:before="100"/>
        <w:ind w:left="624"/>
        <w:rPr>
          <w:sz w:val="16"/>
        </w:rPr>
      </w:pPr>
      <w:r>
        <w:rPr>
          <w:noProof/>
        </w:rPr>
        <mc:AlternateContent>
          <mc:Choice Requires="wps">
            <w:drawing>
              <wp:anchor distT="0" distB="0" distL="114300" distR="114300" simplePos="0" relativeHeight="503297360" behindDoc="1" locked="0" layoutInCell="1" allowOverlap="1" wp14:anchorId="5B35B63F" wp14:editId="6924C7A8">
                <wp:simplePos x="0" y="0"/>
                <wp:positionH relativeFrom="page">
                  <wp:posOffset>647700</wp:posOffset>
                </wp:positionH>
                <wp:positionV relativeFrom="paragraph">
                  <wp:posOffset>41275</wp:posOffset>
                </wp:positionV>
                <wp:extent cx="86360" cy="160020"/>
                <wp:effectExtent l="0" t="0" r="0" b="381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AEBEC" w14:textId="77777777" w:rsidR="00A24CE3" w:rsidRDefault="00DF0656">
                            <w:pPr>
                              <w:spacing w:line="250" w:lineRule="exact"/>
                            </w:pPr>
                            <w:r>
                              <w:rPr>
                                <w:w w:val="10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5B63F" id="Text Box 12" o:spid="_x0000_s1031" type="#_x0000_t202" style="position:absolute;left:0;text-align:left;margin-left:51pt;margin-top:3.25pt;width:6.8pt;height:12.6pt;z-index:-1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" filled="f" stroked="f">
                <v:textbox inset="0,0,0,0">
                  <w:txbxContent>
                    <w:p w14:paraId="23FAEBEC" w14:textId="77777777" w:rsidR="00A24CE3" w:rsidRDefault="00DF0656">
                      <w:pPr>
                        <w:spacing w:line="250" w:lineRule="exact"/>
                      </w:pPr>
                      <w:r>
                        <w:rPr>
                          <w:w w:val="102"/>
                        </w:rPr>
                        <w:t>□</w:t>
                      </w:r>
                    </w:p>
                  </w:txbxContent>
                </v:textbox>
                <w10:wrap anchorx="page"/>
              </v:shape>
            </w:pict>
          </mc:Fallback>
        </mc:AlternateContent>
      </w:r>
      <w:r>
        <w:rPr>
          <w:noProof/>
        </w:rPr>
        <mc:AlternateContent>
          <mc:Choice Requires="wps">
            <w:drawing>
              <wp:anchor distT="0" distB="0" distL="114300" distR="114300" simplePos="0" relativeHeight="503297384" behindDoc="1" locked="0" layoutInCell="1" allowOverlap="1" wp14:anchorId="369D705F" wp14:editId="16D8CEA7">
                <wp:simplePos x="0" y="0"/>
                <wp:positionH relativeFrom="page">
                  <wp:posOffset>647700</wp:posOffset>
                </wp:positionH>
                <wp:positionV relativeFrom="paragraph">
                  <wp:posOffset>186690</wp:posOffset>
                </wp:positionV>
                <wp:extent cx="86360" cy="160020"/>
                <wp:effectExtent l="0" t="635" r="0" b="127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C1CE" w14:textId="77777777" w:rsidR="00A24CE3" w:rsidRDefault="00DF0656">
                            <w:pPr>
                              <w:spacing w:line="250" w:lineRule="exact"/>
                            </w:pPr>
                            <w:r>
                              <w:rPr>
                                <w:w w:val="10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D705F" id="Text Box 11" o:spid="_x0000_s1032" type="#_x0000_t202" style="position:absolute;left:0;text-align:left;margin-left:51pt;margin-top:14.7pt;width:6.8pt;height:12.6pt;z-index:-19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" filled="f" stroked="f">
                <v:textbox inset="0,0,0,0">
                  <w:txbxContent>
                    <w:p w14:paraId="7763C1CE" w14:textId="77777777" w:rsidR="00A24CE3" w:rsidRDefault="00DF0656">
                      <w:pPr>
                        <w:spacing w:line="250" w:lineRule="exact"/>
                      </w:pPr>
                      <w:r>
                        <w:rPr>
                          <w:w w:val="102"/>
                        </w:rPr>
                        <w:t>□</w:t>
                      </w:r>
                    </w:p>
                  </w:txbxContent>
                </v:textbox>
                <w10:wrap anchorx="page"/>
              </v:shape>
            </w:pict>
          </mc:Fallback>
        </mc:AlternateContent>
      </w:r>
      <w:r>
        <w:rPr>
          <w:sz w:val="18"/>
        </w:rPr>
        <w:t xml:space="preserve">07.30 – 08.30: </w:t>
      </w:r>
      <w:r>
        <w:rPr>
          <w:sz w:val="16"/>
        </w:rPr>
        <w:t>SERVIZIO COSTO ANNUALE RIPARTITO IN 4 RATE SECONDO LA CLASSE DI PERTINENZA. SI VEDA ALLEGATO A</w:t>
      </w:r>
    </w:p>
    <w:p w14:paraId="18FCD293" w14:textId="7380F2BE" w:rsidR="00A24CE3" w:rsidRDefault="00FA45EF">
      <w:pPr>
        <w:spacing w:before="22"/>
        <w:ind w:left="624"/>
        <w:rPr>
          <w:sz w:val="16"/>
        </w:rPr>
      </w:pPr>
      <w:r>
        <w:rPr>
          <w:noProof/>
        </w:rPr>
        <mc:AlternateContent>
          <mc:Choice Requires="wps">
            <w:drawing>
              <wp:anchor distT="0" distB="0" distL="114300" distR="114300" simplePos="0" relativeHeight="503297408" behindDoc="1" locked="0" layoutInCell="1" allowOverlap="1" wp14:anchorId="50ECAC0D" wp14:editId="5AE3E2CF">
                <wp:simplePos x="0" y="0"/>
                <wp:positionH relativeFrom="page">
                  <wp:posOffset>647700</wp:posOffset>
                </wp:positionH>
                <wp:positionV relativeFrom="paragraph">
                  <wp:posOffset>134620</wp:posOffset>
                </wp:positionV>
                <wp:extent cx="86360" cy="160020"/>
                <wp:effectExtent l="0" t="635" r="0" b="127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DE396" w14:textId="77777777" w:rsidR="00A24CE3" w:rsidRDefault="00DF0656">
                            <w:pPr>
                              <w:spacing w:line="250" w:lineRule="exact"/>
                            </w:pPr>
                            <w:r>
                              <w:rPr>
                                <w:w w:val="10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CAC0D" id="Text Box 10" o:spid="_x0000_s1033" type="#_x0000_t202" style="position:absolute;left:0;text-align:left;margin-left:51pt;margin-top:10.6pt;width:6.8pt;height:12.6pt;z-index:-1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" filled="f" stroked="f">
                <v:textbox inset="0,0,0,0">
                  <w:txbxContent>
                    <w:p w14:paraId="5E5DE396" w14:textId="77777777" w:rsidR="00A24CE3" w:rsidRDefault="00DF0656">
                      <w:pPr>
                        <w:spacing w:line="250" w:lineRule="exact"/>
                      </w:pPr>
                      <w:r>
                        <w:rPr>
                          <w:w w:val="102"/>
                        </w:rPr>
                        <w:t>□</w:t>
                      </w:r>
                    </w:p>
                  </w:txbxContent>
                </v:textbox>
                <w10:wrap anchorx="page"/>
              </v:shape>
            </w:pict>
          </mc:Fallback>
        </mc:AlternateContent>
      </w:r>
      <w:r>
        <w:rPr>
          <w:sz w:val="18"/>
        </w:rPr>
        <w:t xml:space="preserve">08.30 – 16.30: </w:t>
      </w:r>
      <w:r>
        <w:rPr>
          <w:sz w:val="16"/>
        </w:rPr>
        <w:t>SERVIZIO COSTO ANNUALE RIPARTITO IN 4 RATE SECONDO LA CLASSE DI PERTINENZA. SI VEDA ALLEGATO A</w:t>
      </w:r>
    </w:p>
    <w:p w14:paraId="36271E21" w14:textId="77777777" w:rsidR="00A24CE3" w:rsidRDefault="00DF0656">
      <w:pPr>
        <w:pStyle w:val="Paragrafoelenco"/>
        <w:numPr>
          <w:ilvl w:val="1"/>
          <w:numId w:val="4"/>
        </w:numPr>
        <w:tabs>
          <w:tab w:val="left" w:pos="1129"/>
        </w:tabs>
        <w:spacing w:before="18" w:line="240" w:lineRule="auto"/>
        <w:rPr>
          <w:sz w:val="16"/>
        </w:rPr>
      </w:pPr>
      <w:r>
        <w:rPr>
          <w:sz w:val="18"/>
        </w:rPr>
        <w:t xml:space="preserve">– 18.00: </w:t>
      </w:r>
      <w:r>
        <w:rPr>
          <w:sz w:val="16"/>
        </w:rPr>
        <w:t>SERVIZIO COSTO ANNUALE RIPARTITO IN 4 RATE SECONDO LA CLASSE DI PERTINENZA. SI VEDA ALLEGATO</w:t>
      </w:r>
      <w:r>
        <w:rPr>
          <w:spacing w:val="-23"/>
          <w:sz w:val="16"/>
        </w:rPr>
        <w:t xml:space="preserve"> </w:t>
      </w:r>
      <w:r>
        <w:rPr>
          <w:sz w:val="16"/>
        </w:rPr>
        <w:t>A</w:t>
      </w:r>
    </w:p>
    <w:p w14:paraId="15BBB1D5" w14:textId="77777777" w:rsidR="00A24CE3" w:rsidRDefault="00DF0656">
      <w:pPr>
        <w:pStyle w:val="Corpotesto"/>
        <w:spacing w:before="111"/>
        <w:ind w:left="455"/>
      </w:pPr>
      <w:r>
        <w:t>La retta comprende:</w:t>
      </w:r>
    </w:p>
    <w:p w14:paraId="5CA1E3B0" w14:textId="77777777" w:rsidR="00A24CE3" w:rsidRDefault="00DF0656">
      <w:pPr>
        <w:pStyle w:val="Paragrafoelenco"/>
        <w:numPr>
          <w:ilvl w:val="2"/>
          <w:numId w:val="4"/>
        </w:numPr>
        <w:tabs>
          <w:tab w:val="left" w:pos="1111"/>
          <w:tab w:val="left" w:pos="1112"/>
        </w:tabs>
        <w:spacing w:before="64" w:line="245" w:lineRule="exact"/>
        <w:rPr>
          <w:sz w:val="20"/>
        </w:rPr>
      </w:pPr>
      <w:r>
        <w:rPr>
          <w:sz w:val="20"/>
        </w:rPr>
        <w:t>Campus nei mesi di settembre e</w:t>
      </w:r>
      <w:r>
        <w:rPr>
          <w:spacing w:val="-2"/>
          <w:sz w:val="20"/>
        </w:rPr>
        <w:t xml:space="preserve"> </w:t>
      </w:r>
      <w:r>
        <w:rPr>
          <w:sz w:val="20"/>
        </w:rPr>
        <w:t>giugno;</w:t>
      </w:r>
    </w:p>
    <w:p w14:paraId="49A8B054" w14:textId="77777777" w:rsidR="00A24CE3" w:rsidRDefault="00DF0656">
      <w:pPr>
        <w:pStyle w:val="Paragrafoelenco"/>
        <w:numPr>
          <w:ilvl w:val="2"/>
          <w:numId w:val="4"/>
        </w:numPr>
        <w:tabs>
          <w:tab w:val="left" w:pos="1111"/>
          <w:tab w:val="left" w:pos="1112"/>
        </w:tabs>
        <w:rPr>
          <w:sz w:val="20"/>
        </w:rPr>
      </w:pPr>
      <w:r>
        <w:rPr>
          <w:sz w:val="20"/>
        </w:rPr>
        <w:t>Servizio</w:t>
      </w:r>
      <w:r>
        <w:rPr>
          <w:spacing w:val="-5"/>
          <w:sz w:val="20"/>
        </w:rPr>
        <w:t xml:space="preserve"> </w:t>
      </w:r>
      <w:r>
        <w:rPr>
          <w:sz w:val="20"/>
        </w:rPr>
        <w:t>mensa;</w:t>
      </w:r>
    </w:p>
    <w:p w14:paraId="678154BD" w14:textId="77777777" w:rsidR="00A24CE3" w:rsidRDefault="00DF0656">
      <w:pPr>
        <w:pStyle w:val="Paragrafoelenco"/>
        <w:numPr>
          <w:ilvl w:val="2"/>
          <w:numId w:val="4"/>
        </w:numPr>
        <w:tabs>
          <w:tab w:val="left" w:pos="1111"/>
          <w:tab w:val="left" w:pos="1112"/>
        </w:tabs>
        <w:rPr>
          <w:sz w:val="20"/>
        </w:rPr>
      </w:pPr>
      <w:r>
        <w:rPr>
          <w:sz w:val="20"/>
        </w:rPr>
        <w:t>Studio assistito;</w:t>
      </w:r>
    </w:p>
    <w:p w14:paraId="679CC8C6" w14:textId="77777777" w:rsidR="00A24CE3" w:rsidRDefault="00DF0656">
      <w:pPr>
        <w:pStyle w:val="Paragrafoelenco"/>
        <w:numPr>
          <w:ilvl w:val="2"/>
          <w:numId w:val="4"/>
        </w:numPr>
        <w:tabs>
          <w:tab w:val="left" w:pos="1111"/>
          <w:tab w:val="left" w:pos="1112"/>
        </w:tabs>
        <w:rPr>
          <w:sz w:val="20"/>
        </w:rPr>
      </w:pPr>
      <w:r>
        <w:rPr>
          <w:sz w:val="20"/>
        </w:rPr>
        <w:t>Materie interdisciplinari;</w:t>
      </w:r>
    </w:p>
    <w:p w14:paraId="04CF4646" w14:textId="77777777" w:rsidR="00A24CE3" w:rsidRDefault="00DF0656">
      <w:pPr>
        <w:pStyle w:val="Paragrafoelenco"/>
        <w:numPr>
          <w:ilvl w:val="2"/>
          <w:numId w:val="4"/>
        </w:numPr>
        <w:tabs>
          <w:tab w:val="left" w:pos="1110"/>
          <w:tab w:val="left" w:pos="1112"/>
        </w:tabs>
        <w:rPr>
          <w:sz w:val="20"/>
        </w:rPr>
      </w:pPr>
      <w:r>
        <w:rPr>
          <w:sz w:val="20"/>
        </w:rPr>
        <w:t>Laboratori</w:t>
      </w:r>
      <w:r>
        <w:rPr>
          <w:spacing w:val="-1"/>
          <w:sz w:val="20"/>
        </w:rPr>
        <w:t xml:space="preserve"> </w:t>
      </w:r>
      <w:r>
        <w:rPr>
          <w:sz w:val="20"/>
        </w:rPr>
        <w:t>curricolari;</w:t>
      </w:r>
    </w:p>
    <w:p w14:paraId="1EC7A5F3" w14:textId="77777777" w:rsidR="00A24CE3" w:rsidRDefault="00DF0656">
      <w:pPr>
        <w:pStyle w:val="Paragrafoelenco"/>
        <w:numPr>
          <w:ilvl w:val="2"/>
          <w:numId w:val="4"/>
        </w:numPr>
        <w:tabs>
          <w:tab w:val="left" w:pos="1110"/>
          <w:tab w:val="left" w:pos="1112"/>
        </w:tabs>
        <w:rPr>
          <w:sz w:val="20"/>
        </w:rPr>
      </w:pPr>
      <w:r>
        <w:rPr>
          <w:sz w:val="20"/>
        </w:rPr>
        <w:t>Informatica (rete);</w:t>
      </w:r>
    </w:p>
    <w:p w14:paraId="6C362FCB" w14:textId="77777777" w:rsidR="00A24CE3" w:rsidRDefault="00DF0656">
      <w:pPr>
        <w:pStyle w:val="Paragrafoelenco"/>
        <w:numPr>
          <w:ilvl w:val="2"/>
          <w:numId w:val="4"/>
        </w:numPr>
        <w:tabs>
          <w:tab w:val="left" w:pos="1110"/>
          <w:tab w:val="left" w:pos="1112"/>
        </w:tabs>
        <w:spacing w:line="242" w:lineRule="exact"/>
        <w:rPr>
          <w:sz w:val="20"/>
        </w:rPr>
      </w:pPr>
      <w:r>
        <w:rPr>
          <w:sz w:val="20"/>
        </w:rPr>
        <w:t>Stampati integrativi ai libri di</w:t>
      </w:r>
      <w:r>
        <w:rPr>
          <w:spacing w:val="-5"/>
          <w:sz w:val="20"/>
        </w:rPr>
        <w:t xml:space="preserve"> </w:t>
      </w:r>
      <w:r>
        <w:rPr>
          <w:sz w:val="20"/>
        </w:rPr>
        <w:t>testo;</w:t>
      </w:r>
    </w:p>
    <w:p w14:paraId="75D47AC0" w14:textId="77777777" w:rsidR="00A24CE3" w:rsidRDefault="00DF0656">
      <w:pPr>
        <w:pStyle w:val="Paragrafoelenco"/>
        <w:numPr>
          <w:ilvl w:val="2"/>
          <w:numId w:val="4"/>
        </w:numPr>
        <w:tabs>
          <w:tab w:val="left" w:pos="1110"/>
          <w:tab w:val="left" w:pos="1112"/>
        </w:tabs>
        <w:spacing w:line="242" w:lineRule="exact"/>
        <w:rPr>
          <w:sz w:val="20"/>
        </w:rPr>
      </w:pPr>
      <w:r>
        <w:rPr>
          <w:sz w:val="20"/>
        </w:rPr>
        <w:t>Registro elettronico;</w:t>
      </w:r>
    </w:p>
    <w:p w14:paraId="73760943" w14:textId="77777777" w:rsidR="00A24CE3" w:rsidRDefault="00DF0656">
      <w:pPr>
        <w:pStyle w:val="Paragrafoelenco"/>
        <w:numPr>
          <w:ilvl w:val="2"/>
          <w:numId w:val="4"/>
        </w:numPr>
        <w:tabs>
          <w:tab w:val="left" w:pos="1110"/>
          <w:tab w:val="left" w:pos="1112"/>
        </w:tabs>
        <w:rPr>
          <w:sz w:val="20"/>
        </w:rPr>
      </w:pPr>
      <w:r>
        <w:rPr>
          <w:sz w:val="20"/>
        </w:rPr>
        <w:t>Consulenza scolastica;</w:t>
      </w:r>
    </w:p>
    <w:p w14:paraId="124E56BD" w14:textId="77777777" w:rsidR="00A24CE3" w:rsidRDefault="00DF0656">
      <w:pPr>
        <w:pStyle w:val="Paragrafoelenco"/>
        <w:numPr>
          <w:ilvl w:val="2"/>
          <w:numId w:val="4"/>
        </w:numPr>
        <w:tabs>
          <w:tab w:val="left" w:pos="1110"/>
          <w:tab w:val="left" w:pos="1112"/>
        </w:tabs>
        <w:rPr>
          <w:sz w:val="20"/>
        </w:rPr>
      </w:pPr>
      <w:r>
        <w:rPr>
          <w:sz w:val="20"/>
        </w:rPr>
        <w:t>Sportello di ascolto;</w:t>
      </w:r>
    </w:p>
    <w:p w14:paraId="297FD9E6" w14:textId="77777777" w:rsidR="00F64F34" w:rsidRDefault="00DF0656">
      <w:pPr>
        <w:pStyle w:val="Paragrafoelenco"/>
        <w:numPr>
          <w:ilvl w:val="2"/>
          <w:numId w:val="4"/>
        </w:numPr>
        <w:tabs>
          <w:tab w:val="left" w:pos="1110"/>
          <w:tab w:val="left" w:pos="1112"/>
        </w:tabs>
        <w:spacing w:line="245" w:lineRule="exact"/>
        <w:rPr>
          <w:sz w:val="20"/>
        </w:rPr>
      </w:pPr>
      <w:r>
        <w:rPr>
          <w:sz w:val="20"/>
        </w:rPr>
        <w:t xml:space="preserve">Biblioteca; </w:t>
      </w:r>
    </w:p>
    <w:p w14:paraId="62624CD3" w14:textId="51223CB5" w:rsidR="00A24CE3" w:rsidRDefault="00DF0656">
      <w:pPr>
        <w:pStyle w:val="Paragrafoelenco"/>
        <w:numPr>
          <w:ilvl w:val="2"/>
          <w:numId w:val="4"/>
        </w:numPr>
        <w:tabs>
          <w:tab w:val="left" w:pos="1110"/>
          <w:tab w:val="left" w:pos="1112"/>
        </w:tabs>
        <w:spacing w:line="245" w:lineRule="exact"/>
        <w:rPr>
          <w:sz w:val="20"/>
        </w:rPr>
      </w:pPr>
      <w:r>
        <w:rPr>
          <w:sz w:val="20"/>
        </w:rPr>
        <w:t>Assicurazione</w:t>
      </w:r>
    </w:p>
    <w:p w14:paraId="702A3562" w14:textId="77777777" w:rsidR="00A24CE3" w:rsidRDefault="00DF0656">
      <w:pPr>
        <w:pStyle w:val="Corpotesto"/>
        <w:spacing w:before="168" w:line="249" w:lineRule="auto"/>
        <w:ind w:left="137" w:right="103"/>
        <w:jc w:val="both"/>
      </w:pPr>
      <w:r>
        <w:t xml:space="preserve">Laddove l'indice ISTAT dei prezzi al consumo sia per due mesi consecutivi pari o superiore al 3,5% (rispetto al corrispondente mese dell'anno precedente), la scuola ha facoltà di aumentare unilateralmente le quote delle rate scolastiche in misura non superiore al 5% per una sola volta nel corso di ogni anno scolastico. Tale aumento si applica  ai mesi successivi a quello nel corso del quale ne è data comunicazione e, nel caso in cui la relativa quota </w:t>
      </w:r>
      <w:r>
        <w:lastRenderedPageBreak/>
        <w:t>sia stata già versata, si dà luogo al versamento della corrispondente integrazione per i mesi in cui è</w:t>
      </w:r>
      <w:r>
        <w:rPr>
          <w:spacing w:val="-17"/>
        </w:rPr>
        <w:t xml:space="preserve"> </w:t>
      </w:r>
      <w:r>
        <w:t>dovuta.</w:t>
      </w:r>
    </w:p>
    <w:p w14:paraId="1E4EDEAC" w14:textId="77777777" w:rsidR="00A24CE3" w:rsidRDefault="00DF0656" w:rsidP="002E60E6">
      <w:pPr>
        <w:spacing w:before="96"/>
        <w:ind w:left="140"/>
        <w:rPr>
          <w:b/>
          <w:sz w:val="18"/>
        </w:rPr>
      </w:pPr>
      <w:r w:rsidRPr="002E60E6">
        <w:rPr>
          <w:b/>
          <w:sz w:val="18"/>
        </w:rPr>
        <w:t>A</w:t>
      </w:r>
      <w:r>
        <w:rPr>
          <w:b/>
          <w:sz w:val="18"/>
        </w:rPr>
        <w:t>RT</w:t>
      </w:r>
      <w:r w:rsidRPr="002E60E6">
        <w:rPr>
          <w:b/>
          <w:sz w:val="18"/>
        </w:rPr>
        <w:t xml:space="preserve">. 6) </w:t>
      </w:r>
      <w:r>
        <w:rPr>
          <w:b/>
          <w:sz w:val="18"/>
        </w:rPr>
        <w:t>OBBLIGO DI CORRESPONSIONE DELLA RETTA SCOLASTICA</w:t>
      </w:r>
    </w:p>
    <w:p w14:paraId="0BC57873" w14:textId="62960E01" w:rsidR="00A24CE3" w:rsidRDefault="00DF0656" w:rsidP="00DF0656">
      <w:pPr>
        <w:pStyle w:val="Corpotesto"/>
        <w:spacing w:before="1"/>
        <w:ind w:left="139" w:right="338"/>
        <w:jc w:val="both"/>
      </w:pPr>
      <w:r>
        <w:t>Le</w:t>
      </w:r>
      <w:r>
        <w:rPr>
          <w:spacing w:val="-11"/>
        </w:rPr>
        <w:t xml:space="preserve"> </w:t>
      </w:r>
      <w:r>
        <w:t>rette</w:t>
      </w:r>
      <w:r>
        <w:rPr>
          <w:spacing w:val="-11"/>
        </w:rPr>
        <w:t xml:space="preserve"> </w:t>
      </w:r>
      <w:r>
        <w:t>costituiscono</w:t>
      </w:r>
      <w:r>
        <w:rPr>
          <w:spacing w:val="-11"/>
        </w:rPr>
        <w:t xml:space="preserve"> </w:t>
      </w:r>
      <w:r>
        <w:t>fondi</w:t>
      </w:r>
      <w:r>
        <w:rPr>
          <w:spacing w:val="-12"/>
        </w:rPr>
        <w:t xml:space="preserve"> </w:t>
      </w:r>
      <w:r>
        <w:t>necessari</w:t>
      </w:r>
      <w:r>
        <w:rPr>
          <w:spacing w:val="-12"/>
        </w:rPr>
        <w:t xml:space="preserve"> </w:t>
      </w:r>
      <w:r>
        <w:t>all'ordinaria</w:t>
      </w:r>
      <w:r>
        <w:rPr>
          <w:spacing w:val="-11"/>
        </w:rPr>
        <w:t xml:space="preserve"> </w:t>
      </w:r>
      <w:r>
        <w:t>gestione</w:t>
      </w:r>
      <w:r>
        <w:rPr>
          <w:spacing w:val="-11"/>
        </w:rPr>
        <w:t xml:space="preserve"> </w:t>
      </w:r>
      <w:r>
        <w:t>della</w:t>
      </w:r>
      <w:r>
        <w:rPr>
          <w:spacing w:val="-11"/>
        </w:rPr>
        <w:t xml:space="preserve"> </w:t>
      </w:r>
      <w:r>
        <w:t>scuola.</w:t>
      </w:r>
      <w:r>
        <w:rPr>
          <w:spacing w:val="-12"/>
        </w:rPr>
        <w:t xml:space="preserve"> </w:t>
      </w:r>
      <w:r>
        <w:t>Il</w:t>
      </w:r>
      <w:r>
        <w:rPr>
          <w:spacing w:val="-12"/>
        </w:rPr>
        <w:t xml:space="preserve"> </w:t>
      </w:r>
      <w:r>
        <w:t>contraente</w:t>
      </w:r>
      <w:r>
        <w:rPr>
          <w:spacing w:val="-11"/>
        </w:rPr>
        <w:t xml:space="preserve"> </w:t>
      </w:r>
      <w:r>
        <w:t>prende</w:t>
      </w:r>
      <w:r>
        <w:rPr>
          <w:spacing w:val="-11"/>
        </w:rPr>
        <w:t xml:space="preserve"> </w:t>
      </w:r>
      <w:r>
        <w:t>atto</w:t>
      </w:r>
      <w:r>
        <w:rPr>
          <w:spacing w:val="-11"/>
        </w:rPr>
        <w:t xml:space="preserve"> </w:t>
      </w:r>
      <w:r>
        <w:t>ed</w:t>
      </w:r>
      <w:r>
        <w:rPr>
          <w:spacing w:val="-11"/>
        </w:rPr>
        <w:t xml:space="preserve"> </w:t>
      </w:r>
      <w:r>
        <w:t>accetta</w:t>
      </w:r>
      <w:r>
        <w:rPr>
          <w:spacing w:val="-11"/>
        </w:rPr>
        <w:t xml:space="preserve"> </w:t>
      </w:r>
      <w:r>
        <w:t>che</w:t>
      </w:r>
      <w:r>
        <w:rPr>
          <w:spacing w:val="-11"/>
        </w:rPr>
        <w:t xml:space="preserve"> </w:t>
      </w:r>
      <w:r>
        <w:t>la</w:t>
      </w:r>
      <w:r>
        <w:rPr>
          <w:spacing w:val="-11"/>
        </w:rPr>
        <w:t xml:space="preserve"> </w:t>
      </w:r>
      <w:r>
        <w:t>retta scolastica è interamente dovuta anche se frazionata in più rate. In caso di ritiro del/della bambino/a, il contraente si obbliga</w:t>
      </w:r>
      <w:r>
        <w:rPr>
          <w:spacing w:val="35"/>
        </w:rPr>
        <w:t xml:space="preserve"> </w:t>
      </w:r>
      <w:r>
        <w:t>ad</w:t>
      </w:r>
      <w:r>
        <w:rPr>
          <w:spacing w:val="31"/>
        </w:rPr>
        <w:t xml:space="preserve"> </w:t>
      </w:r>
      <w:r>
        <w:t>informare</w:t>
      </w:r>
      <w:r>
        <w:rPr>
          <w:spacing w:val="36"/>
        </w:rPr>
        <w:t xml:space="preserve"> </w:t>
      </w:r>
      <w:r>
        <w:t>tempestivamente</w:t>
      </w:r>
      <w:r>
        <w:rPr>
          <w:spacing w:val="31"/>
        </w:rPr>
        <w:t xml:space="preserve"> </w:t>
      </w:r>
      <w:r>
        <w:t>la</w:t>
      </w:r>
      <w:r>
        <w:rPr>
          <w:spacing w:val="35"/>
        </w:rPr>
        <w:t xml:space="preserve"> </w:t>
      </w:r>
      <w:r>
        <w:t>scuola</w:t>
      </w:r>
      <w:r>
        <w:rPr>
          <w:spacing w:val="35"/>
        </w:rPr>
        <w:t xml:space="preserve"> </w:t>
      </w:r>
      <w:r>
        <w:t>a</w:t>
      </w:r>
      <w:r>
        <w:rPr>
          <w:spacing w:val="31"/>
        </w:rPr>
        <w:t xml:space="preserve"> </w:t>
      </w:r>
      <w:r>
        <w:t>mezzo</w:t>
      </w:r>
      <w:r>
        <w:rPr>
          <w:spacing w:val="31"/>
        </w:rPr>
        <w:t xml:space="preserve"> </w:t>
      </w:r>
      <w:r>
        <w:t>lettera</w:t>
      </w:r>
      <w:r>
        <w:rPr>
          <w:spacing w:val="32"/>
        </w:rPr>
        <w:t xml:space="preserve"> </w:t>
      </w:r>
      <w:r>
        <w:t>raccomandata</w:t>
      </w:r>
      <w:r>
        <w:rPr>
          <w:spacing w:val="31"/>
        </w:rPr>
        <w:t xml:space="preserve"> </w:t>
      </w:r>
      <w:r>
        <w:t>con</w:t>
      </w:r>
      <w:r>
        <w:rPr>
          <w:spacing w:val="35"/>
        </w:rPr>
        <w:t xml:space="preserve"> </w:t>
      </w:r>
      <w:r>
        <w:t>A.R.</w:t>
      </w:r>
      <w:r>
        <w:rPr>
          <w:spacing w:val="35"/>
        </w:rPr>
        <w:t xml:space="preserve"> </w:t>
      </w:r>
      <w:r>
        <w:t>o</w:t>
      </w:r>
      <w:r>
        <w:rPr>
          <w:spacing w:val="35"/>
        </w:rPr>
        <w:t xml:space="preserve"> </w:t>
      </w:r>
      <w:r>
        <w:t>per</w:t>
      </w:r>
      <w:r>
        <w:rPr>
          <w:spacing w:val="36"/>
        </w:rPr>
        <w:t xml:space="preserve"> </w:t>
      </w:r>
      <w:r>
        <w:t>PEC</w:t>
      </w:r>
      <w:r>
        <w:rPr>
          <w:spacing w:val="35"/>
        </w:rPr>
        <w:t xml:space="preserve"> </w:t>
      </w:r>
      <w:r>
        <w:t xml:space="preserve">all’indirizzo:  </w:t>
      </w:r>
      <w:hyperlink r:id="rId8">
        <w:r>
          <w:t>mei2.0@legalmail.it</w:t>
        </w:r>
      </w:hyperlink>
      <w:r>
        <w:t xml:space="preserve"> così come previsto dall’art.1</w:t>
      </w:r>
      <w:r w:rsidR="002E60E6">
        <w:t>7</w:t>
      </w:r>
      <w:r>
        <w:t xml:space="preserve"> (Recesso); in caso di mancata comunicazione secondo quanto prescritto</w:t>
      </w:r>
      <w:r>
        <w:rPr>
          <w:spacing w:val="-20"/>
        </w:rPr>
        <w:t xml:space="preserve"> </w:t>
      </w:r>
      <w:r>
        <w:t>il/la</w:t>
      </w:r>
      <w:r>
        <w:rPr>
          <w:spacing w:val="-16"/>
        </w:rPr>
        <w:t xml:space="preserve"> </w:t>
      </w:r>
      <w:r>
        <w:t>bambino/a</w:t>
      </w:r>
      <w:r>
        <w:rPr>
          <w:spacing w:val="-16"/>
        </w:rPr>
        <w:t xml:space="preserve"> </w:t>
      </w:r>
      <w:r>
        <w:t>non</w:t>
      </w:r>
      <w:r>
        <w:rPr>
          <w:spacing w:val="-16"/>
        </w:rPr>
        <w:t xml:space="preserve"> </w:t>
      </w:r>
      <w:r>
        <w:t>viene</w:t>
      </w:r>
      <w:r>
        <w:rPr>
          <w:spacing w:val="-16"/>
        </w:rPr>
        <w:t xml:space="preserve"> </w:t>
      </w:r>
      <w:r>
        <w:t>considerato/a</w:t>
      </w:r>
      <w:r>
        <w:rPr>
          <w:spacing w:val="-16"/>
        </w:rPr>
        <w:t xml:space="preserve"> </w:t>
      </w:r>
      <w:r>
        <w:t>“ritirato/a”</w:t>
      </w:r>
      <w:r>
        <w:rPr>
          <w:spacing w:val="-20"/>
        </w:rPr>
        <w:t xml:space="preserve"> </w:t>
      </w:r>
      <w:r>
        <w:t>e</w:t>
      </w:r>
      <w:r>
        <w:rPr>
          <w:spacing w:val="-16"/>
        </w:rPr>
        <w:t xml:space="preserve"> </w:t>
      </w:r>
      <w:r>
        <w:t>di</w:t>
      </w:r>
      <w:r>
        <w:rPr>
          <w:spacing w:val="-17"/>
        </w:rPr>
        <w:t xml:space="preserve"> </w:t>
      </w:r>
      <w:r>
        <w:t>conseguenza</w:t>
      </w:r>
      <w:r>
        <w:rPr>
          <w:spacing w:val="-20"/>
        </w:rPr>
        <w:t xml:space="preserve"> </w:t>
      </w:r>
      <w:r>
        <w:t>permane</w:t>
      </w:r>
      <w:r>
        <w:rPr>
          <w:spacing w:val="-16"/>
        </w:rPr>
        <w:t xml:space="preserve"> </w:t>
      </w:r>
      <w:r>
        <w:t>l’obbligo</w:t>
      </w:r>
      <w:r>
        <w:rPr>
          <w:spacing w:val="-16"/>
        </w:rPr>
        <w:t xml:space="preserve"> </w:t>
      </w:r>
      <w:r>
        <w:t>di</w:t>
      </w:r>
      <w:r>
        <w:rPr>
          <w:spacing w:val="-17"/>
        </w:rPr>
        <w:t xml:space="preserve"> </w:t>
      </w:r>
      <w:r>
        <w:t>corrispondere</w:t>
      </w:r>
      <w:r>
        <w:rPr>
          <w:spacing w:val="-20"/>
        </w:rPr>
        <w:t xml:space="preserve"> </w:t>
      </w:r>
      <w:r>
        <w:t>l’intero importo.</w:t>
      </w:r>
    </w:p>
    <w:p w14:paraId="31AA81C9" w14:textId="77777777" w:rsidR="00A24CE3" w:rsidRDefault="00DF0656" w:rsidP="002E60E6">
      <w:pPr>
        <w:spacing w:before="96"/>
        <w:ind w:left="140"/>
        <w:rPr>
          <w:b/>
          <w:sz w:val="18"/>
        </w:rPr>
      </w:pPr>
      <w:r w:rsidRPr="002E60E6">
        <w:rPr>
          <w:b/>
          <w:sz w:val="18"/>
        </w:rPr>
        <w:t>A</w:t>
      </w:r>
      <w:r>
        <w:rPr>
          <w:b/>
          <w:sz w:val="18"/>
        </w:rPr>
        <w:t>RT</w:t>
      </w:r>
      <w:r w:rsidRPr="002E60E6">
        <w:rPr>
          <w:b/>
          <w:sz w:val="18"/>
        </w:rPr>
        <w:t>.7) D</w:t>
      </w:r>
      <w:r>
        <w:rPr>
          <w:b/>
          <w:sz w:val="18"/>
        </w:rPr>
        <w:t xml:space="preserve">ISCIPLINA DEI PAGAMENTI </w:t>
      </w:r>
      <w:r w:rsidRPr="002E60E6">
        <w:rPr>
          <w:b/>
          <w:sz w:val="18"/>
        </w:rPr>
        <w:t>– S</w:t>
      </w:r>
      <w:r>
        <w:rPr>
          <w:b/>
          <w:sz w:val="18"/>
        </w:rPr>
        <w:t>PESE AGGIUNTIVE</w:t>
      </w:r>
    </w:p>
    <w:p w14:paraId="7541C3B9" w14:textId="77777777" w:rsidR="00A24CE3" w:rsidRDefault="00DF0656">
      <w:pPr>
        <w:pStyle w:val="Corpotesto"/>
        <w:spacing w:before="2"/>
        <w:ind w:left="140"/>
      </w:pPr>
      <w:r>
        <w:t>Il pagamento delle rate scolastiche per la Scuola Primaria è disciplinato dalle seguenti inderogabili prescrizioni:</w:t>
      </w:r>
    </w:p>
    <w:p w14:paraId="76FE89E3" w14:textId="7BA35D7C" w:rsidR="00A24CE3" w:rsidRPr="00823AB0" w:rsidRDefault="00DF0656">
      <w:pPr>
        <w:pStyle w:val="Paragrafoelenco"/>
        <w:numPr>
          <w:ilvl w:val="0"/>
          <w:numId w:val="1"/>
        </w:numPr>
        <w:tabs>
          <w:tab w:val="left" w:pos="859"/>
          <w:tab w:val="left" w:pos="860"/>
        </w:tabs>
        <w:spacing w:before="1" w:line="240" w:lineRule="auto"/>
        <w:ind w:right="814"/>
        <w:rPr>
          <w:color w:val="000000" w:themeColor="text1"/>
          <w:sz w:val="20"/>
        </w:rPr>
      </w:pPr>
      <w:r>
        <w:rPr>
          <w:sz w:val="20"/>
        </w:rPr>
        <w:t>All’atto della consegna della domanda si dovrà contestualmente versare la quota d’iscrizione</w:t>
      </w:r>
      <w:r w:rsidR="00F64F34">
        <w:rPr>
          <w:sz w:val="20"/>
        </w:rPr>
        <w:t>,</w:t>
      </w:r>
      <w:r>
        <w:rPr>
          <w:sz w:val="20"/>
        </w:rPr>
        <w:t xml:space="preserve"> che non potrà essere restituita in caso di recesso</w:t>
      </w:r>
      <w:r w:rsidR="00F64F34">
        <w:rPr>
          <w:sz w:val="20"/>
        </w:rPr>
        <w:t xml:space="preserve">, </w:t>
      </w:r>
      <w:r w:rsidR="00F64F34" w:rsidRPr="00823AB0">
        <w:rPr>
          <w:color w:val="000000" w:themeColor="text1"/>
          <w:sz w:val="20"/>
        </w:rPr>
        <w:t>e il costo per le uscite didattiche</w:t>
      </w:r>
      <w:r w:rsidRPr="00823AB0">
        <w:rPr>
          <w:color w:val="000000" w:themeColor="text1"/>
          <w:sz w:val="20"/>
        </w:rPr>
        <w:t>.</w:t>
      </w:r>
    </w:p>
    <w:p w14:paraId="1DFCC912" w14:textId="77777777" w:rsidR="00A24CE3" w:rsidRDefault="00DF0656">
      <w:pPr>
        <w:pStyle w:val="Paragrafoelenco"/>
        <w:numPr>
          <w:ilvl w:val="0"/>
          <w:numId w:val="1"/>
        </w:numPr>
        <w:tabs>
          <w:tab w:val="left" w:pos="860"/>
        </w:tabs>
        <w:spacing w:line="242" w:lineRule="exact"/>
        <w:jc w:val="both"/>
        <w:rPr>
          <w:b/>
          <w:sz w:val="20"/>
        </w:rPr>
      </w:pPr>
      <w:r>
        <w:rPr>
          <w:sz w:val="20"/>
        </w:rPr>
        <w:t xml:space="preserve">Il pagamento della prima rata dovrà essere corrisposto </w:t>
      </w:r>
      <w:r>
        <w:rPr>
          <w:b/>
          <w:sz w:val="20"/>
        </w:rPr>
        <w:t>entro e non oltre il 5</w:t>
      </w:r>
      <w:r>
        <w:rPr>
          <w:b/>
          <w:spacing w:val="-23"/>
          <w:sz w:val="20"/>
        </w:rPr>
        <w:t xml:space="preserve"> </w:t>
      </w:r>
      <w:r>
        <w:rPr>
          <w:b/>
          <w:sz w:val="20"/>
        </w:rPr>
        <w:t>settembre.</w:t>
      </w:r>
    </w:p>
    <w:p w14:paraId="05BA77E8" w14:textId="77777777" w:rsidR="00A24CE3" w:rsidRDefault="00DF0656">
      <w:pPr>
        <w:pStyle w:val="Paragrafoelenco"/>
        <w:numPr>
          <w:ilvl w:val="0"/>
          <w:numId w:val="1"/>
        </w:numPr>
        <w:tabs>
          <w:tab w:val="left" w:pos="860"/>
        </w:tabs>
        <w:jc w:val="both"/>
        <w:rPr>
          <w:sz w:val="20"/>
        </w:rPr>
      </w:pPr>
      <w:r>
        <w:rPr>
          <w:sz w:val="20"/>
        </w:rPr>
        <w:t xml:space="preserve">Il pagamento della seconda rata dovrà essere corrisposto </w:t>
      </w:r>
      <w:r>
        <w:rPr>
          <w:b/>
          <w:spacing w:val="-3"/>
          <w:sz w:val="20"/>
        </w:rPr>
        <w:t xml:space="preserve">entro </w:t>
      </w:r>
      <w:r>
        <w:rPr>
          <w:b/>
          <w:sz w:val="20"/>
        </w:rPr>
        <w:t>e non oltre il 5</w:t>
      </w:r>
      <w:r>
        <w:rPr>
          <w:b/>
          <w:spacing w:val="-10"/>
          <w:sz w:val="20"/>
        </w:rPr>
        <w:t xml:space="preserve"> </w:t>
      </w:r>
      <w:r>
        <w:rPr>
          <w:b/>
          <w:sz w:val="20"/>
        </w:rPr>
        <w:t>novembre</w:t>
      </w:r>
      <w:r>
        <w:rPr>
          <w:sz w:val="20"/>
        </w:rPr>
        <w:t>.</w:t>
      </w:r>
    </w:p>
    <w:p w14:paraId="5D96B3E1" w14:textId="77777777" w:rsidR="00A24CE3" w:rsidRDefault="00DF0656">
      <w:pPr>
        <w:pStyle w:val="Paragrafoelenco"/>
        <w:numPr>
          <w:ilvl w:val="0"/>
          <w:numId w:val="1"/>
        </w:numPr>
        <w:tabs>
          <w:tab w:val="left" w:pos="860"/>
        </w:tabs>
        <w:jc w:val="both"/>
        <w:rPr>
          <w:b/>
          <w:sz w:val="20"/>
        </w:rPr>
      </w:pPr>
      <w:r>
        <w:rPr>
          <w:sz w:val="20"/>
        </w:rPr>
        <w:t xml:space="preserve">Il pagamento della terza rata dovrà essere corrisposto </w:t>
      </w:r>
      <w:r>
        <w:rPr>
          <w:b/>
          <w:sz w:val="20"/>
        </w:rPr>
        <w:t>entro e non oltre il 5</w:t>
      </w:r>
      <w:r>
        <w:rPr>
          <w:b/>
          <w:spacing w:val="7"/>
          <w:sz w:val="20"/>
        </w:rPr>
        <w:t xml:space="preserve"> </w:t>
      </w:r>
      <w:r>
        <w:rPr>
          <w:b/>
          <w:sz w:val="20"/>
        </w:rPr>
        <w:t>febbraio.</w:t>
      </w:r>
    </w:p>
    <w:p w14:paraId="797FAC35" w14:textId="77777777" w:rsidR="00A24CE3" w:rsidRDefault="00DF0656">
      <w:pPr>
        <w:pStyle w:val="Paragrafoelenco"/>
        <w:numPr>
          <w:ilvl w:val="0"/>
          <w:numId w:val="1"/>
        </w:numPr>
        <w:tabs>
          <w:tab w:val="left" w:pos="860"/>
        </w:tabs>
        <w:jc w:val="both"/>
        <w:rPr>
          <w:b/>
          <w:sz w:val="20"/>
        </w:rPr>
      </w:pPr>
      <w:r>
        <w:rPr>
          <w:b/>
          <w:sz w:val="20"/>
        </w:rPr>
        <w:t>I</w:t>
      </w:r>
      <w:r>
        <w:rPr>
          <w:sz w:val="20"/>
        </w:rPr>
        <w:t>l</w:t>
      </w:r>
      <w:r>
        <w:rPr>
          <w:spacing w:val="5"/>
          <w:sz w:val="20"/>
        </w:rPr>
        <w:t xml:space="preserve"> </w:t>
      </w:r>
      <w:r>
        <w:rPr>
          <w:sz w:val="20"/>
        </w:rPr>
        <w:t>pagamento</w:t>
      </w:r>
      <w:r>
        <w:rPr>
          <w:spacing w:val="5"/>
          <w:sz w:val="20"/>
        </w:rPr>
        <w:t xml:space="preserve"> </w:t>
      </w:r>
      <w:r>
        <w:rPr>
          <w:sz w:val="20"/>
        </w:rPr>
        <w:t>della</w:t>
      </w:r>
      <w:r>
        <w:rPr>
          <w:spacing w:val="5"/>
          <w:sz w:val="20"/>
        </w:rPr>
        <w:t xml:space="preserve"> </w:t>
      </w:r>
      <w:r>
        <w:rPr>
          <w:sz w:val="20"/>
        </w:rPr>
        <w:t>terza</w:t>
      </w:r>
      <w:r>
        <w:rPr>
          <w:spacing w:val="3"/>
          <w:sz w:val="20"/>
        </w:rPr>
        <w:t xml:space="preserve"> </w:t>
      </w:r>
      <w:r>
        <w:rPr>
          <w:sz w:val="20"/>
        </w:rPr>
        <w:t>rata</w:t>
      </w:r>
      <w:r>
        <w:rPr>
          <w:spacing w:val="5"/>
          <w:sz w:val="20"/>
        </w:rPr>
        <w:t xml:space="preserve"> </w:t>
      </w:r>
      <w:r>
        <w:rPr>
          <w:sz w:val="20"/>
        </w:rPr>
        <w:t>dovrà</w:t>
      </w:r>
      <w:r>
        <w:rPr>
          <w:spacing w:val="5"/>
          <w:sz w:val="20"/>
        </w:rPr>
        <w:t xml:space="preserve"> </w:t>
      </w:r>
      <w:r>
        <w:rPr>
          <w:sz w:val="20"/>
        </w:rPr>
        <w:t>essere</w:t>
      </w:r>
      <w:r>
        <w:rPr>
          <w:spacing w:val="5"/>
          <w:sz w:val="20"/>
        </w:rPr>
        <w:t xml:space="preserve"> </w:t>
      </w:r>
      <w:r>
        <w:rPr>
          <w:sz w:val="20"/>
        </w:rPr>
        <w:t>corrisposto</w:t>
      </w:r>
      <w:r>
        <w:rPr>
          <w:spacing w:val="5"/>
          <w:sz w:val="20"/>
        </w:rPr>
        <w:t xml:space="preserve"> </w:t>
      </w:r>
      <w:r>
        <w:rPr>
          <w:b/>
          <w:sz w:val="20"/>
        </w:rPr>
        <w:t>entro</w:t>
      </w:r>
      <w:r>
        <w:rPr>
          <w:b/>
          <w:spacing w:val="5"/>
          <w:sz w:val="20"/>
        </w:rPr>
        <w:t xml:space="preserve"> </w:t>
      </w:r>
      <w:r>
        <w:rPr>
          <w:b/>
          <w:sz w:val="20"/>
        </w:rPr>
        <w:t>e</w:t>
      </w:r>
      <w:r>
        <w:rPr>
          <w:b/>
          <w:spacing w:val="5"/>
          <w:sz w:val="20"/>
        </w:rPr>
        <w:t xml:space="preserve"> </w:t>
      </w:r>
      <w:r>
        <w:rPr>
          <w:b/>
          <w:sz w:val="20"/>
        </w:rPr>
        <w:t>non</w:t>
      </w:r>
      <w:r>
        <w:rPr>
          <w:b/>
          <w:spacing w:val="5"/>
          <w:sz w:val="20"/>
        </w:rPr>
        <w:t xml:space="preserve"> </w:t>
      </w:r>
      <w:r>
        <w:rPr>
          <w:b/>
          <w:sz w:val="20"/>
        </w:rPr>
        <w:t>oltre</w:t>
      </w:r>
      <w:r>
        <w:rPr>
          <w:b/>
          <w:spacing w:val="3"/>
          <w:sz w:val="20"/>
        </w:rPr>
        <w:t xml:space="preserve"> </w:t>
      </w:r>
      <w:r>
        <w:rPr>
          <w:b/>
          <w:sz w:val="20"/>
        </w:rPr>
        <w:t>il</w:t>
      </w:r>
      <w:r>
        <w:rPr>
          <w:b/>
          <w:spacing w:val="5"/>
          <w:sz w:val="20"/>
        </w:rPr>
        <w:t xml:space="preserve"> </w:t>
      </w:r>
      <w:r>
        <w:rPr>
          <w:b/>
          <w:sz w:val="20"/>
        </w:rPr>
        <w:t>5</w:t>
      </w:r>
      <w:r>
        <w:rPr>
          <w:b/>
          <w:spacing w:val="5"/>
          <w:sz w:val="20"/>
        </w:rPr>
        <w:t xml:space="preserve"> </w:t>
      </w:r>
      <w:r>
        <w:rPr>
          <w:b/>
          <w:sz w:val="20"/>
        </w:rPr>
        <w:t>maggio.</w:t>
      </w:r>
    </w:p>
    <w:p w14:paraId="31FE558E" w14:textId="77777777" w:rsidR="00A24CE3" w:rsidRDefault="00DF0656" w:rsidP="0046187E">
      <w:pPr>
        <w:pStyle w:val="Paragrafoelenco"/>
        <w:numPr>
          <w:ilvl w:val="0"/>
          <w:numId w:val="1"/>
        </w:numPr>
        <w:tabs>
          <w:tab w:val="left" w:pos="860"/>
        </w:tabs>
        <w:spacing w:after="120" w:line="245" w:lineRule="exact"/>
        <w:ind w:left="856" w:hanging="357"/>
        <w:jc w:val="both"/>
        <w:rPr>
          <w:sz w:val="20"/>
        </w:rPr>
      </w:pPr>
      <w:r>
        <w:rPr>
          <w:sz w:val="20"/>
        </w:rPr>
        <w:t>Per più fratelli iscritti nello stesso anno scolastico si effettua una riduzione pari al 10% sulla seconda</w:t>
      </w:r>
      <w:r>
        <w:rPr>
          <w:spacing w:val="-11"/>
          <w:sz w:val="20"/>
        </w:rPr>
        <w:t xml:space="preserve"> </w:t>
      </w:r>
      <w:r>
        <w:rPr>
          <w:sz w:val="20"/>
        </w:rPr>
        <w:t>retta.</w:t>
      </w:r>
    </w:p>
    <w:p w14:paraId="0524FC6F" w14:textId="77777777" w:rsidR="00A24CE3" w:rsidRDefault="00DF0656" w:rsidP="002E60E6">
      <w:pPr>
        <w:spacing w:before="96"/>
        <w:ind w:left="140"/>
        <w:rPr>
          <w:b/>
          <w:sz w:val="18"/>
        </w:rPr>
      </w:pPr>
      <w:r>
        <w:rPr>
          <w:b/>
          <w:sz w:val="18"/>
        </w:rPr>
        <w:t>ART</w:t>
      </w:r>
      <w:r w:rsidRPr="002E60E6">
        <w:rPr>
          <w:b/>
          <w:sz w:val="18"/>
        </w:rPr>
        <w:t xml:space="preserve">.8) </w:t>
      </w:r>
      <w:r>
        <w:rPr>
          <w:b/>
          <w:sz w:val="18"/>
        </w:rPr>
        <w:t>NORME DI ACCESSO</w:t>
      </w:r>
    </w:p>
    <w:p w14:paraId="76F4EB9D" w14:textId="77777777" w:rsidR="00A24CE3" w:rsidRDefault="00DF0656">
      <w:pPr>
        <w:pStyle w:val="Corpotesto"/>
        <w:spacing w:before="2" w:line="229" w:lineRule="exact"/>
        <w:ind w:left="140"/>
        <w:jc w:val="both"/>
      </w:pPr>
      <w:r>
        <w:t>All’atto d’iscrizione è necessario produrre i seguenti documenti:</w:t>
      </w:r>
    </w:p>
    <w:p w14:paraId="2CFFD634" w14:textId="77777777" w:rsidR="00A24CE3" w:rsidRDefault="00DF0656">
      <w:pPr>
        <w:pStyle w:val="Paragrafoelenco"/>
        <w:numPr>
          <w:ilvl w:val="0"/>
          <w:numId w:val="3"/>
        </w:numPr>
        <w:tabs>
          <w:tab w:val="left" w:pos="548"/>
        </w:tabs>
        <w:spacing w:line="229" w:lineRule="exact"/>
        <w:ind w:hanging="144"/>
        <w:rPr>
          <w:sz w:val="20"/>
        </w:rPr>
      </w:pPr>
      <w:r>
        <w:rPr>
          <w:sz w:val="20"/>
        </w:rPr>
        <w:t>Stato di famiglia in originale o copia dell’estratto di</w:t>
      </w:r>
      <w:r>
        <w:rPr>
          <w:spacing w:val="2"/>
          <w:sz w:val="20"/>
        </w:rPr>
        <w:t xml:space="preserve"> </w:t>
      </w:r>
      <w:r>
        <w:rPr>
          <w:sz w:val="20"/>
        </w:rPr>
        <w:t>nascita;</w:t>
      </w:r>
    </w:p>
    <w:p w14:paraId="6DC95F95" w14:textId="77777777" w:rsidR="00A24CE3" w:rsidRDefault="00DF0656">
      <w:pPr>
        <w:pStyle w:val="Paragrafoelenco"/>
        <w:numPr>
          <w:ilvl w:val="0"/>
          <w:numId w:val="3"/>
        </w:numPr>
        <w:tabs>
          <w:tab w:val="left" w:pos="548"/>
        </w:tabs>
        <w:spacing w:before="2" w:line="229" w:lineRule="exact"/>
        <w:ind w:hanging="144"/>
        <w:rPr>
          <w:sz w:val="20"/>
        </w:rPr>
      </w:pPr>
      <w:r>
        <w:rPr>
          <w:sz w:val="20"/>
        </w:rPr>
        <w:t>Fotocopia certificato vaccinazioni, eventuali intolleranze e/o allergie</w:t>
      </w:r>
      <w:r>
        <w:rPr>
          <w:spacing w:val="-4"/>
          <w:sz w:val="20"/>
        </w:rPr>
        <w:t xml:space="preserve"> </w:t>
      </w:r>
      <w:r>
        <w:rPr>
          <w:sz w:val="20"/>
        </w:rPr>
        <w:t>alimentari;</w:t>
      </w:r>
    </w:p>
    <w:p w14:paraId="6164B709" w14:textId="77777777" w:rsidR="00A24CE3" w:rsidRDefault="00DF0656">
      <w:pPr>
        <w:pStyle w:val="Paragrafoelenco"/>
        <w:numPr>
          <w:ilvl w:val="0"/>
          <w:numId w:val="3"/>
        </w:numPr>
        <w:tabs>
          <w:tab w:val="left" w:pos="572"/>
        </w:tabs>
        <w:spacing w:line="240" w:lineRule="auto"/>
        <w:ind w:right="333" w:hanging="144"/>
        <w:jc w:val="both"/>
        <w:rPr>
          <w:sz w:val="20"/>
        </w:rPr>
      </w:pPr>
      <w:r>
        <w:rPr>
          <w:sz w:val="20"/>
        </w:rPr>
        <w:t>Elenco delle persone autorizzate, compresi i genitori, a prendere il bambino a scuola (completo di fotocopia o numero di documento di identità). Tale elenco potrà essere modificato solo con richiesta sottoscritta da entrambi i genitori ovvero, in caso di provvedimenti dell’Autorità giudiziaria resi noti alla scuola che dispongano, in caso di separazione o divorzio, particolari modalità di affidamento del</w:t>
      </w:r>
      <w:r>
        <w:rPr>
          <w:spacing w:val="-11"/>
          <w:sz w:val="20"/>
        </w:rPr>
        <w:t xml:space="preserve"> </w:t>
      </w:r>
      <w:r>
        <w:rPr>
          <w:sz w:val="20"/>
        </w:rPr>
        <w:t>bambino.</w:t>
      </w:r>
    </w:p>
    <w:p w14:paraId="6ED3F87B" w14:textId="3AA17837" w:rsidR="00F55618" w:rsidRPr="00CB3A19" w:rsidRDefault="00F55618" w:rsidP="00DF0656">
      <w:pPr>
        <w:spacing w:before="96"/>
        <w:ind w:firstLine="140"/>
        <w:jc w:val="both"/>
        <w:rPr>
          <w:b/>
          <w:sz w:val="18"/>
        </w:rPr>
      </w:pPr>
      <w:r w:rsidRPr="00CB3A19">
        <w:rPr>
          <w:b/>
          <w:sz w:val="18"/>
        </w:rPr>
        <w:t>ART.9) CRITERI DI ATTRIBUZIONE</w:t>
      </w:r>
    </w:p>
    <w:p w14:paraId="78A931DD" w14:textId="705A2988" w:rsidR="00F55618" w:rsidRPr="00CB3A19" w:rsidRDefault="00E76079" w:rsidP="00DF0656">
      <w:pPr>
        <w:pStyle w:val="Corpotesto"/>
        <w:spacing w:before="2" w:line="229" w:lineRule="exact"/>
        <w:ind w:left="140"/>
        <w:jc w:val="both"/>
      </w:pPr>
      <w:r w:rsidRPr="00CB3A19">
        <w:t xml:space="preserve">Per </w:t>
      </w:r>
      <w:r w:rsidR="00F55618" w:rsidRPr="00CB3A19">
        <w:t>garantire un processo di ammissione equo e trasparente</w:t>
      </w:r>
      <w:r w:rsidRPr="00CB3A19">
        <w:t>, di seguito</w:t>
      </w:r>
      <w:r w:rsidR="00F55618" w:rsidRPr="00CB3A19">
        <w:t xml:space="preserve"> si elencano i criteri della procedura di assegnazione dei posti</w:t>
      </w:r>
      <w:r w:rsidRPr="00CB3A19">
        <w:t xml:space="preserve"> disponibili che garantiscono un processo di accoglimento chiaro e ben definito.</w:t>
      </w:r>
      <w:r w:rsidR="00F55618" w:rsidRPr="00CB3A19">
        <w:t xml:space="preserve"> </w:t>
      </w:r>
    </w:p>
    <w:p w14:paraId="32A3FD89" w14:textId="77777777" w:rsidR="00F55618" w:rsidRPr="00CB3A19" w:rsidRDefault="00F55618" w:rsidP="00DF0656">
      <w:pPr>
        <w:pStyle w:val="Paragrafoelenco"/>
        <w:numPr>
          <w:ilvl w:val="0"/>
          <w:numId w:val="3"/>
        </w:numPr>
        <w:tabs>
          <w:tab w:val="left" w:pos="548"/>
        </w:tabs>
        <w:spacing w:line="229" w:lineRule="exact"/>
        <w:ind w:hanging="144"/>
        <w:jc w:val="both"/>
        <w:rPr>
          <w:sz w:val="20"/>
        </w:rPr>
      </w:pPr>
      <w:r w:rsidRPr="00CB3A19">
        <w:rPr>
          <w:sz w:val="20"/>
        </w:rPr>
        <w:t xml:space="preserve">Presenza di uno o più fratelli nella </w:t>
      </w:r>
      <w:proofErr w:type="spellStart"/>
      <w:r w:rsidRPr="00CB3A19">
        <w:rPr>
          <w:sz w:val="20"/>
        </w:rPr>
        <w:t>Primary</w:t>
      </w:r>
      <w:proofErr w:type="spellEnd"/>
      <w:r w:rsidRPr="00CB3A19">
        <w:rPr>
          <w:sz w:val="20"/>
        </w:rPr>
        <w:t xml:space="preserve"> School.  </w:t>
      </w:r>
    </w:p>
    <w:p w14:paraId="584235DA" w14:textId="77777777" w:rsidR="00F55618" w:rsidRPr="00CB3A19" w:rsidRDefault="00F55618" w:rsidP="00DF0656">
      <w:pPr>
        <w:pStyle w:val="Paragrafoelenco"/>
        <w:numPr>
          <w:ilvl w:val="0"/>
          <w:numId w:val="3"/>
        </w:numPr>
        <w:tabs>
          <w:tab w:val="left" w:pos="548"/>
        </w:tabs>
        <w:spacing w:line="229" w:lineRule="exact"/>
        <w:ind w:hanging="144"/>
        <w:jc w:val="both"/>
        <w:rPr>
          <w:sz w:val="20"/>
        </w:rPr>
      </w:pPr>
      <w:r w:rsidRPr="00CB3A19">
        <w:rPr>
          <w:sz w:val="20"/>
        </w:rPr>
        <w:t xml:space="preserve">Precedente frequenza e anzianità in scuole e centri affiliati “La Maisonnette®”. </w:t>
      </w:r>
    </w:p>
    <w:p w14:paraId="7BC05B16" w14:textId="7746EFD0" w:rsidR="00F55618" w:rsidRPr="00CB3A19" w:rsidRDefault="00F55618" w:rsidP="00DF0656">
      <w:pPr>
        <w:pStyle w:val="Paragrafoelenco"/>
        <w:numPr>
          <w:ilvl w:val="0"/>
          <w:numId w:val="3"/>
        </w:numPr>
        <w:tabs>
          <w:tab w:val="left" w:pos="548"/>
        </w:tabs>
        <w:spacing w:before="2" w:line="229" w:lineRule="exact"/>
        <w:jc w:val="both"/>
        <w:rPr>
          <w:sz w:val="20"/>
        </w:rPr>
      </w:pPr>
      <w:r w:rsidRPr="00CB3A19">
        <w:rPr>
          <w:sz w:val="20"/>
        </w:rPr>
        <w:t>Data di presentazione della prenotazione</w:t>
      </w:r>
      <w:r w:rsidR="00E76079" w:rsidRPr="00CB3A19">
        <w:rPr>
          <w:sz w:val="20"/>
        </w:rPr>
        <w:t>.</w:t>
      </w:r>
    </w:p>
    <w:p w14:paraId="6FCEC14A" w14:textId="38BB848F" w:rsidR="00A24CE3" w:rsidRDefault="00DF0656" w:rsidP="002E60E6">
      <w:pPr>
        <w:spacing w:before="96"/>
        <w:ind w:left="140"/>
        <w:rPr>
          <w:b/>
          <w:sz w:val="18"/>
        </w:rPr>
      </w:pPr>
      <w:r>
        <w:rPr>
          <w:b/>
          <w:sz w:val="18"/>
        </w:rPr>
        <w:t>ART</w:t>
      </w:r>
      <w:r w:rsidRPr="002E60E6">
        <w:rPr>
          <w:b/>
          <w:sz w:val="18"/>
        </w:rPr>
        <w:t>.</w:t>
      </w:r>
      <w:r>
        <w:rPr>
          <w:b/>
          <w:sz w:val="18"/>
        </w:rPr>
        <w:t>10</w:t>
      </w:r>
      <w:r w:rsidRPr="002E60E6">
        <w:rPr>
          <w:b/>
          <w:sz w:val="18"/>
        </w:rPr>
        <w:t xml:space="preserve">) </w:t>
      </w:r>
      <w:r>
        <w:rPr>
          <w:b/>
          <w:sz w:val="18"/>
        </w:rPr>
        <w:t>DISCIPLINA DEL SERVIZIO DELLA SCUOLA</w:t>
      </w:r>
    </w:p>
    <w:p w14:paraId="69DA18BC" w14:textId="42B59BE4" w:rsidR="00A24CE3" w:rsidRDefault="00DF0656">
      <w:pPr>
        <w:pStyle w:val="Corpotesto"/>
        <w:spacing w:before="1"/>
        <w:ind w:left="140" w:right="331"/>
        <w:jc w:val="both"/>
      </w:pPr>
      <w:r>
        <w:t>La</w:t>
      </w:r>
      <w:r>
        <w:rPr>
          <w:spacing w:val="-5"/>
        </w:rPr>
        <w:t xml:space="preserve"> </w:t>
      </w:r>
      <w:r>
        <w:t>Scuola</w:t>
      </w:r>
      <w:r>
        <w:rPr>
          <w:spacing w:val="-5"/>
        </w:rPr>
        <w:t xml:space="preserve"> </w:t>
      </w:r>
      <w:r>
        <w:t>Primaria</w:t>
      </w:r>
      <w:r>
        <w:rPr>
          <w:spacing w:val="-5"/>
        </w:rPr>
        <w:t xml:space="preserve"> </w:t>
      </w:r>
      <w:r>
        <w:t>è</w:t>
      </w:r>
      <w:r>
        <w:rPr>
          <w:spacing w:val="-5"/>
        </w:rPr>
        <w:t xml:space="preserve"> </w:t>
      </w:r>
      <w:r>
        <w:t>aperta</w:t>
      </w:r>
      <w:r>
        <w:rPr>
          <w:spacing w:val="-9"/>
        </w:rPr>
        <w:t xml:space="preserve"> </w:t>
      </w:r>
      <w:r>
        <w:t>dal</w:t>
      </w:r>
      <w:r>
        <w:rPr>
          <w:spacing w:val="-6"/>
        </w:rPr>
        <w:t xml:space="preserve"> </w:t>
      </w:r>
      <w:r>
        <w:t>mese</w:t>
      </w:r>
      <w:r>
        <w:rPr>
          <w:spacing w:val="-10"/>
        </w:rPr>
        <w:t xml:space="preserve"> </w:t>
      </w:r>
      <w:r>
        <w:t>di</w:t>
      </w:r>
      <w:r>
        <w:rPr>
          <w:spacing w:val="-6"/>
        </w:rPr>
        <w:t xml:space="preserve"> </w:t>
      </w:r>
      <w:r>
        <w:t>settembre</w:t>
      </w:r>
      <w:r>
        <w:rPr>
          <w:spacing w:val="-5"/>
        </w:rPr>
        <w:t xml:space="preserve"> </w:t>
      </w:r>
      <w:r>
        <w:t>al</w:t>
      </w:r>
      <w:r>
        <w:rPr>
          <w:spacing w:val="-10"/>
        </w:rPr>
        <w:t xml:space="preserve"> </w:t>
      </w:r>
      <w:r>
        <w:t>mese</w:t>
      </w:r>
      <w:r>
        <w:rPr>
          <w:spacing w:val="-6"/>
        </w:rPr>
        <w:t xml:space="preserve"> </w:t>
      </w:r>
      <w:r>
        <w:t>di</w:t>
      </w:r>
      <w:r>
        <w:rPr>
          <w:spacing w:val="-10"/>
        </w:rPr>
        <w:t xml:space="preserve"> </w:t>
      </w:r>
      <w:r>
        <w:t>giugno</w:t>
      </w:r>
      <w:r>
        <w:rPr>
          <w:spacing w:val="-9"/>
        </w:rPr>
        <w:t xml:space="preserve"> </w:t>
      </w:r>
      <w:r>
        <w:t>e</w:t>
      </w:r>
      <w:r>
        <w:rPr>
          <w:spacing w:val="-4"/>
        </w:rPr>
        <w:t xml:space="preserve"> </w:t>
      </w:r>
      <w:r>
        <w:t>osserva</w:t>
      </w:r>
      <w:r>
        <w:rPr>
          <w:spacing w:val="-5"/>
        </w:rPr>
        <w:t xml:space="preserve"> </w:t>
      </w:r>
      <w:r>
        <w:t>il</w:t>
      </w:r>
      <w:r>
        <w:rPr>
          <w:spacing w:val="-6"/>
        </w:rPr>
        <w:t xml:space="preserve"> </w:t>
      </w:r>
      <w:r>
        <w:t>seguente</w:t>
      </w:r>
      <w:r>
        <w:rPr>
          <w:spacing w:val="-9"/>
        </w:rPr>
        <w:t xml:space="preserve"> </w:t>
      </w:r>
      <w:r>
        <w:t>orario:</w:t>
      </w:r>
      <w:r>
        <w:rPr>
          <w:spacing w:val="-9"/>
        </w:rPr>
        <w:t xml:space="preserve"> </w:t>
      </w:r>
      <w:r>
        <w:t>dal</w:t>
      </w:r>
      <w:r>
        <w:rPr>
          <w:spacing w:val="-6"/>
        </w:rPr>
        <w:t xml:space="preserve"> </w:t>
      </w:r>
      <w:r>
        <w:t>lunedì</w:t>
      </w:r>
      <w:r>
        <w:rPr>
          <w:spacing w:val="-6"/>
        </w:rPr>
        <w:t xml:space="preserve"> </w:t>
      </w:r>
      <w:r>
        <w:t>al</w:t>
      </w:r>
      <w:r>
        <w:rPr>
          <w:spacing w:val="-6"/>
        </w:rPr>
        <w:t xml:space="preserve"> </w:t>
      </w:r>
      <w:r>
        <w:t>venerdì dalle 08.30 alle 16:30. Il sabato è chiusa. La Scuola osserverà le festività del calendario scolastico, approvato dal Provveditorato</w:t>
      </w:r>
      <w:r>
        <w:rPr>
          <w:spacing w:val="-6"/>
        </w:rPr>
        <w:t xml:space="preserve"> </w:t>
      </w:r>
      <w:r>
        <w:t>agli</w:t>
      </w:r>
      <w:r>
        <w:rPr>
          <w:spacing w:val="-7"/>
        </w:rPr>
        <w:t xml:space="preserve"> </w:t>
      </w:r>
      <w:r>
        <w:t>Studi.</w:t>
      </w:r>
      <w:r>
        <w:rPr>
          <w:spacing w:val="-6"/>
        </w:rPr>
        <w:t xml:space="preserve"> </w:t>
      </w:r>
      <w:r>
        <w:t>I</w:t>
      </w:r>
      <w:r>
        <w:rPr>
          <w:spacing w:val="-7"/>
        </w:rPr>
        <w:t xml:space="preserve"> </w:t>
      </w:r>
      <w:r>
        <w:t>genitori,</w:t>
      </w:r>
      <w:r>
        <w:rPr>
          <w:spacing w:val="-7"/>
        </w:rPr>
        <w:t xml:space="preserve"> </w:t>
      </w:r>
      <w:r>
        <w:t>o</w:t>
      </w:r>
      <w:r>
        <w:rPr>
          <w:spacing w:val="-6"/>
        </w:rPr>
        <w:t xml:space="preserve"> </w:t>
      </w:r>
      <w:r>
        <w:t>le</w:t>
      </w:r>
      <w:r>
        <w:rPr>
          <w:spacing w:val="-6"/>
        </w:rPr>
        <w:t xml:space="preserve"> </w:t>
      </w:r>
      <w:r>
        <w:t>persone</w:t>
      </w:r>
      <w:r>
        <w:rPr>
          <w:spacing w:val="-6"/>
        </w:rPr>
        <w:t xml:space="preserve"> </w:t>
      </w:r>
      <w:r>
        <w:t>da</w:t>
      </w:r>
      <w:r>
        <w:rPr>
          <w:spacing w:val="-6"/>
        </w:rPr>
        <w:t xml:space="preserve"> </w:t>
      </w:r>
      <w:r>
        <w:t>questi</w:t>
      </w:r>
      <w:r>
        <w:rPr>
          <w:spacing w:val="-7"/>
        </w:rPr>
        <w:t xml:space="preserve"> </w:t>
      </w:r>
      <w:r>
        <w:t>incaricate,</w:t>
      </w:r>
      <w:r>
        <w:rPr>
          <w:spacing w:val="-7"/>
        </w:rPr>
        <w:t xml:space="preserve"> </w:t>
      </w:r>
      <w:r>
        <w:t>sono</w:t>
      </w:r>
      <w:r>
        <w:rPr>
          <w:spacing w:val="-6"/>
        </w:rPr>
        <w:t xml:space="preserve"> </w:t>
      </w:r>
      <w:r>
        <w:t>tenuti</w:t>
      </w:r>
      <w:r>
        <w:rPr>
          <w:spacing w:val="-7"/>
        </w:rPr>
        <w:t xml:space="preserve"> </w:t>
      </w:r>
      <w:r>
        <w:t>a</w:t>
      </w:r>
      <w:r>
        <w:rPr>
          <w:spacing w:val="-6"/>
        </w:rPr>
        <w:t xml:space="preserve"> </w:t>
      </w:r>
      <w:r>
        <w:t>rispettare</w:t>
      </w:r>
      <w:r>
        <w:rPr>
          <w:spacing w:val="-6"/>
        </w:rPr>
        <w:t xml:space="preserve"> </w:t>
      </w:r>
      <w:r>
        <w:t>una</w:t>
      </w:r>
      <w:r>
        <w:rPr>
          <w:spacing w:val="-6"/>
        </w:rPr>
        <w:t xml:space="preserve"> </w:t>
      </w:r>
      <w:r>
        <w:t>scrupolosa</w:t>
      </w:r>
      <w:r>
        <w:rPr>
          <w:spacing w:val="-7"/>
        </w:rPr>
        <w:t xml:space="preserve"> </w:t>
      </w:r>
      <w:r>
        <w:t>puntualità sia nell’accompagnare che nel riprendere i bambini. Nella Scuola i generi alimentari distribuiti sono di prima qualità, onde fornire al bambino una dieta corretta ed equilibrata. All’inizio dell’anno scolastico verranno stabiliti giorni ed orari di</w:t>
      </w:r>
      <w:r>
        <w:rPr>
          <w:spacing w:val="-6"/>
        </w:rPr>
        <w:t xml:space="preserve"> </w:t>
      </w:r>
      <w:r>
        <w:t>ricevimento</w:t>
      </w:r>
      <w:r>
        <w:rPr>
          <w:spacing w:val="-5"/>
        </w:rPr>
        <w:t xml:space="preserve"> </w:t>
      </w:r>
      <w:r>
        <w:t>in</w:t>
      </w:r>
      <w:r>
        <w:rPr>
          <w:spacing w:val="-5"/>
        </w:rPr>
        <w:t xml:space="preserve"> </w:t>
      </w:r>
      <w:r>
        <w:t>base</w:t>
      </w:r>
      <w:r>
        <w:rPr>
          <w:spacing w:val="-6"/>
        </w:rPr>
        <w:t xml:space="preserve"> </w:t>
      </w:r>
      <w:r>
        <w:t>ai</w:t>
      </w:r>
      <w:r>
        <w:rPr>
          <w:spacing w:val="-6"/>
        </w:rPr>
        <w:t xml:space="preserve"> </w:t>
      </w:r>
      <w:r>
        <w:t>quali,</w:t>
      </w:r>
      <w:r>
        <w:rPr>
          <w:spacing w:val="-6"/>
        </w:rPr>
        <w:t xml:space="preserve"> </w:t>
      </w:r>
      <w:r>
        <w:t>previo</w:t>
      </w:r>
      <w:r>
        <w:rPr>
          <w:spacing w:val="-5"/>
        </w:rPr>
        <w:t xml:space="preserve"> </w:t>
      </w:r>
      <w:r>
        <w:t>appuntamento,</w:t>
      </w:r>
      <w:r>
        <w:rPr>
          <w:spacing w:val="-6"/>
        </w:rPr>
        <w:t xml:space="preserve"> </w:t>
      </w:r>
      <w:r>
        <w:t>si</w:t>
      </w:r>
      <w:r>
        <w:rPr>
          <w:spacing w:val="-7"/>
        </w:rPr>
        <w:t xml:space="preserve"> </w:t>
      </w:r>
      <w:r>
        <w:t>potranno</w:t>
      </w:r>
      <w:r>
        <w:rPr>
          <w:spacing w:val="-5"/>
        </w:rPr>
        <w:t xml:space="preserve"> </w:t>
      </w:r>
      <w:r>
        <w:t>avere</w:t>
      </w:r>
      <w:r>
        <w:rPr>
          <w:spacing w:val="-5"/>
        </w:rPr>
        <w:t xml:space="preserve"> </w:t>
      </w:r>
      <w:r>
        <w:t>colloqui</w:t>
      </w:r>
      <w:r>
        <w:rPr>
          <w:spacing w:val="-6"/>
        </w:rPr>
        <w:t xml:space="preserve"> </w:t>
      </w:r>
      <w:r>
        <w:t>con</w:t>
      </w:r>
      <w:r>
        <w:rPr>
          <w:spacing w:val="-5"/>
        </w:rPr>
        <w:t xml:space="preserve"> </w:t>
      </w:r>
      <w:r>
        <w:t>il</w:t>
      </w:r>
      <w:r>
        <w:rPr>
          <w:spacing w:val="-6"/>
        </w:rPr>
        <w:t xml:space="preserve"> </w:t>
      </w:r>
      <w:r>
        <w:t>corpo</w:t>
      </w:r>
      <w:r>
        <w:rPr>
          <w:spacing w:val="-9"/>
        </w:rPr>
        <w:t xml:space="preserve"> </w:t>
      </w:r>
      <w:r>
        <w:t>insegnant</w:t>
      </w:r>
      <w:r w:rsidR="000453B9">
        <w:t>i</w:t>
      </w:r>
      <w:r>
        <w:t>.</w:t>
      </w:r>
      <w:r>
        <w:rPr>
          <w:spacing w:val="-4"/>
        </w:rPr>
        <w:t xml:space="preserve"> </w:t>
      </w:r>
      <w:r>
        <w:t>È</w:t>
      </w:r>
      <w:r>
        <w:rPr>
          <w:spacing w:val="-8"/>
        </w:rPr>
        <w:t xml:space="preserve"> </w:t>
      </w:r>
      <w:r>
        <w:t>severamente vietato interrompere gli insegnanti durante il lavoro o entrare in classe durante le attività</w:t>
      </w:r>
      <w:r>
        <w:rPr>
          <w:spacing w:val="13"/>
        </w:rPr>
        <w:t xml:space="preserve"> </w:t>
      </w:r>
      <w:r>
        <w:t>didattiche.</w:t>
      </w:r>
      <w:r w:rsidR="001D1468" w:rsidRPr="001D1468">
        <w:t xml:space="preserve"> In caso di interruzione dell'elettricità per più di 3 ore consecutive, per motivi di sicurezza, la scuola rimarrà chiusa.</w:t>
      </w:r>
    </w:p>
    <w:p w14:paraId="6EF3D104" w14:textId="0292E02F" w:rsidR="00A24CE3" w:rsidRDefault="00DF0656" w:rsidP="002E60E6">
      <w:pPr>
        <w:spacing w:before="96"/>
        <w:ind w:left="140"/>
        <w:rPr>
          <w:b/>
          <w:sz w:val="18"/>
        </w:rPr>
      </w:pPr>
      <w:r>
        <w:rPr>
          <w:b/>
          <w:sz w:val="18"/>
        </w:rPr>
        <w:t>ART</w:t>
      </w:r>
      <w:r w:rsidRPr="002E60E6">
        <w:rPr>
          <w:b/>
          <w:sz w:val="18"/>
        </w:rPr>
        <w:t>.1</w:t>
      </w:r>
      <w:r>
        <w:rPr>
          <w:b/>
          <w:sz w:val="18"/>
        </w:rPr>
        <w:t>1</w:t>
      </w:r>
      <w:r w:rsidRPr="002E60E6">
        <w:rPr>
          <w:b/>
          <w:sz w:val="18"/>
        </w:rPr>
        <w:t xml:space="preserve">) </w:t>
      </w:r>
      <w:r>
        <w:rPr>
          <w:b/>
          <w:sz w:val="18"/>
        </w:rPr>
        <w:t xml:space="preserve">ASSENZE </w:t>
      </w:r>
      <w:r w:rsidRPr="002E60E6">
        <w:rPr>
          <w:b/>
          <w:sz w:val="18"/>
        </w:rPr>
        <w:t xml:space="preserve">– </w:t>
      </w:r>
      <w:r>
        <w:rPr>
          <w:b/>
          <w:sz w:val="18"/>
        </w:rPr>
        <w:t>MALATTIE</w:t>
      </w:r>
    </w:p>
    <w:p w14:paraId="1AA675CD" w14:textId="77777777" w:rsidR="00A24CE3" w:rsidRDefault="00DF0656">
      <w:pPr>
        <w:pStyle w:val="Corpotesto"/>
        <w:spacing w:before="1"/>
        <w:ind w:left="140" w:right="333"/>
        <w:jc w:val="both"/>
      </w:pPr>
      <w:r>
        <w:t>Nel rispetto dall’art. 68 della legge Regionale del Lazio del 22 ottobre 2018, n. 7, “Disposizioni per la semplificazione e lo sviluppo regionale”, in caso di assenze superiori ai 5 giorni (con rientro il settimo giorno e compresi i giorni festivi), la scuola non richiede il certificato medico, se non nei casi previsti dalla suddetta normativa. Per la riammissione a scuola del bambino sarà sufficiente l’autocertificazione dei genitori. II Certificato medico che attesti la buona salute del bambino andrà presentato nel caso di assenza maggiore ai 5 giorni consecutivi (con rientro il settimo giorno e compresi i giorni festivi) nei casi previsti dal D.P.R. n 1518/67 e dalla Circolare del Ministero della Sanità “Misure di profilassi per esigenze di sanità pubblica”, n. 4 del 13 marzo 1998. In caso di Stati febbrili e/o segni e sintomi di malessere generale rilevati dalle educatrici e/o insegnanti all’interno della scuola e che apparentemente necessitano di approfondimenti pediatrici il Dirigente o suo delegato può disporre l’allontanamento del</w:t>
      </w:r>
      <w:r>
        <w:rPr>
          <w:spacing w:val="-31"/>
        </w:rPr>
        <w:t xml:space="preserve"> </w:t>
      </w:r>
      <w:r>
        <w:t>bambino.</w:t>
      </w:r>
    </w:p>
    <w:p w14:paraId="246EC77A" w14:textId="7267ED96" w:rsidR="0049736C" w:rsidRPr="0049736C" w:rsidRDefault="0049736C" w:rsidP="0049736C">
      <w:pPr>
        <w:spacing w:before="96"/>
        <w:ind w:left="140"/>
        <w:rPr>
          <w:b/>
          <w:sz w:val="18"/>
        </w:rPr>
      </w:pPr>
      <w:r w:rsidRPr="0049736C">
        <w:rPr>
          <w:b/>
          <w:sz w:val="18"/>
        </w:rPr>
        <w:t>ART.1</w:t>
      </w:r>
      <w:r w:rsidR="00DF0656">
        <w:rPr>
          <w:b/>
          <w:sz w:val="18"/>
        </w:rPr>
        <w:t>2</w:t>
      </w:r>
      <w:r w:rsidRPr="0049736C">
        <w:rPr>
          <w:b/>
          <w:sz w:val="18"/>
        </w:rPr>
        <w:t>) SUPPORTO EDUCATIVO AGLI ALUNNI CON DISABILITA’</w:t>
      </w:r>
    </w:p>
    <w:p w14:paraId="5107F990" w14:textId="48E758A1" w:rsidR="0049736C" w:rsidRDefault="0049736C" w:rsidP="0049736C">
      <w:pPr>
        <w:pStyle w:val="Corpotesto"/>
        <w:spacing w:before="1"/>
        <w:ind w:left="140" w:right="333"/>
        <w:jc w:val="both"/>
      </w:pPr>
      <w:r>
        <w:t>La scuola, in collaborazione con la famiglia, garantisce il supporto educativo agli alunni con disabilità. Le spese per il supporto educativo saranno poste a carico della famiglia dell'alunno.</w:t>
      </w:r>
    </w:p>
    <w:p w14:paraId="7F01E9F3" w14:textId="1A6E5436" w:rsidR="00A24CE3" w:rsidRDefault="00DF0656">
      <w:pPr>
        <w:spacing w:before="96"/>
        <w:ind w:left="140"/>
        <w:rPr>
          <w:b/>
          <w:sz w:val="18"/>
        </w:rPr>
      </w:pPr>
      <w:r>
        <w:rPr>
          <w:b/>
          <w:sz w:val="18"/>
        </w:rPr>
        <w:lastRenderedPageBreak/>
        <w:t>ART</w:t>
      </w:r>
      <w:r w:rsidRPr="005725EF">
        <w:rPr>
          <w:b/>
          <w:sz w:val="18"/>
        </w:rPr>
        <w:t>.1</w:t>
      </w:r>
      <w:r>
        <w:rPr>
          <w:b/>
          <w:sz w:val="18"/>
        </w:rPr>
        <w:t>3</w:t>
      </w:r>
      <w:r w:rsidRPr="005725EF">
        <w:rPr>
          <w:b/>
          <w:sz w:val="18"/>
        </w:rPr>
        <w:t xml:space="preserve">) </w:t>
      </w:r>
      <w:r>
        <w:rPr>
          <w:b/>
          <w:sz w:val="18"/>
        </w:rPr>
        <w:t>NORME RELATIVE ALL</w:t>
      </w:r>
      <w:r w:rsidRPr="005725EF">
        <w:rPr>
          <w:b/>
          <w:sz w:val="18"/>
        </w:rPr>
        <w:t>’</w:t>
      </w:r>
      <w:r>
        <w:rPr>
          <w:b/>
          <w:sz w:val="18"/>
        </w:rPr>
        <w:t>ABBIGLIAMENTO</w:t>
      </w:r>
    </w:p>
    <w:p w14:paraId="0778FD20" w14:textId="77777777" w:rsidR="00A24CE3" w:rsidRDefault="00DF0656">
      <w:pPr>
        <w:pStyle w:val="Corpotesto"/>
        <w:spacing w:before="1"/>
        <w:ind w:left="139" w:right="332"/>
        <w:jc w:val="both"/>
      </w:pPr>
      <w:r>
        <w:t>La scuola adotta una divisa scolastica obbligatoria uguale per tutti che vuole educare i bambini al valore della  persona e della sua identità. La divisa è un “mediatore culturale” che consente una spontanea espressione delle relazioni e della propria personalità, capace di generare senso di appartenenza. La stessa deve essere indossata giornalmente senza eccezioni anche in occasione delle uscite</w:t>
      </w:r>
      <w:r>
        <w:rPr>
          <w:spacing w:val="15"/>
        </w:rPr>
        <w:t xml:space="preserve"> </w:t>
      </w:r>
      <w:r>
        <w:t>didattiche.</w:t>
      </w:r>
    </w:p>
    <w:p w14:paraId="47937331" w14:textId="6A5B26C2" w:rsidR="00A24CE3" w:rsidRDefault="00DF0656" w:rsidP="005725EF">
      <w:pPr>
        <w:spacing w:before="96"/>
        <w:ind w:left="140"/>
        <w:rPr>
          <w:b/>
          <w:sz w:val="18"/>
        </w:rPr>
      </w:pPr>
      <w:r>
        <w:rPr>
          <w:b/>
          <w:sz w:val="18"/>
        </w:rPr>
        <w:t>ART</w:t>
      </w:r>
      <w:r w:rsidRPr="005725EF">
        <w:rPr>
          <w:b/>
          <w:sz w:val="18"/>
        </w:rPr>
        <w:t>.1</w:t>
      </w:r>
      <w:r>
        <w:rPr>
          <w:b/>
          <w:sz w:val="18"/>
        </w:rPr>
        <w:t>4</w:t>
      </w:r>
      <w:r w:rsidRPr="005725EF">
        <w:rPr>
          <w:b/>
          <w:sz w:val="18"/>
        </w:rPr>
        <w:t xml:space="preserve">) </w:t>
      </w:r>
      <w:r>
        <w:rPr>
          <w:b/>
          <w:sz w:val="18"/>
        </w:rPr>
        <w:t>IMMAGINI DI RECITE E FESTE SCOLASTICHE</w:t>
      </w:r>
    </w:p>
    <w:p w14:paraId="7EB6EBF9" w14:textId="77777777" w:rsidR="00A24CE3" w:rsidRDefault="00DF0656">
      <w:pPr>
        <w:pStyle w:val="Corpotesto"/>
        <w:spacing w:before="2"/>
        <w:ind w:left="140" w:right="704"/>
      </w:pPr>
      <w:r>
        <w:t>Non violano la privacy le riprese video e le fotografie raccolte dai genitori durante le recite o le feste scolastiche.   Le immagini, in questi casi, sono raccolte per fini personali e destinate a un ambito familiare o amicale e non alla diffusione.</w:t>
      </w:r>
    </w:p>
    <w:p w14:paraId="4A87B31B" w14:textId="5A115A8D" w:rsidR="00A24CE3" w:rsidRDefault="00DF0656" w:rsidP="005725EF">
      <w:pPr>
        <w:spacing w:before="96"/>
        <w:ind w:left="140"/>
        <w:rPr>
          <w:b/>
          <w:sz w:val="18"/>
        </w:rPr>
      </w:pPr>
      <w:r>
        <w:rPr>
          <w:b/>
          <w:sz w:val="18"/>
        </w:rPr>
        <w:t>ART</w:t>
      </w:r>
      <w:r w:rsidRPr="005725EF">
        <w:rPr>
          <w:b/>
          <w:sz w:val="18"/>
        </w:rPr>
        <w:t>.1</w:t>
      </w:r>
      <w:r>
        <w:rPr>
          <w:b/>
          <w:sz w:val="18"/>
        </w:rPr>
        <w:t>5</w:t>
      </w:r>
      <w:r w:rsidRPr="005725EF">
        <w:rPr>
          <w:b/>
          <w:sz w:val="18"/>
        </w:rPr>
        <w:t xml:space="preserve">) </w:t>
      </w:r>
      <w:r>
        <w:rPr>
          <w:b/>
          <w:sz w:val="18"/>
        </w:rPr>
        <w:t>IMMAGINI E VIDEO A SCUOLA</w:t>
      </w:r>
    </w:p>
    <w:p w14:paraId="0657851F" w14:textId="3CBA231B" w:rsidR="00A24CE3" w:rsidRDefault="00DF0656" w:rsidP="005725EF">
      <w:pPr>
        <w:pStyle w:val="Corpotesto"/>
        <w:spacing w:before="1"/>
        <w:ind w:left="139" w:right="331"/>
        <w:jc w:val="both"/>
        <w:rPr>
          <w:sz w:val="9"/>
        </w:rPr>
      </w:pPr>
      <w:r>
        <w:t>La scuola ha il diritto–dovere di informare le famiglie sull’attività e sugli avvenimenti della vita scolastica. A tal fine si  fa presente che è possibile che il personale incaricato della scuola, nel rispetto della finalità espressa, possa realizzare foto e video di lavori e di attività didattiche, afferenti ad attività della scuola inserite nel Piano Triennale dell'Offerta Formativa (ad es.: foto relative ad attività di laboratorio, visite guidate, premiazioni, partecipazioni a eventi istituzionali, progetti didattici, ecc.) per la realizzazione di relativa documentazione cartacea e per la loro presentazione in occasione di riunioni di</w:t>
      </w:r>
      <w:r>
        <w:rPr>
          <w:spacing w:val="-11"/>
        </w:rPr>
        <w:t xml:space="preserve"> </w:t>
      </w:r>
      <w:r>
        <w:t>classe.</w:t>
      </w:r>
    </w:p>
    <w:p w14:paraId="669AB9D8" w14:textId="31FF8ADA" w:rsidR="00A24CE3" w:rsidRDefault="00DF0656" w:rsidP="005725EF">
      <w:pPr>
        <w:spacing w:before="96"/>
        <w:ind w:left="140"/>
        <w:rPr>
          <w:b/>
          <w:sz w:val="18"/>
        </w:rPr>
      </w:pPr>
      <w:r w:rsidRPr="005725EF">
        <w:rPr>
          <w:b/>
          <w:sz w:val="18"/>
        </w:rPr>
        <w:t>ART. 1</w:t>
      </w:r>
      <w:r>
        <w:rPr>
          <w:b/>
          <w:sz w:val="18"/>
        </w:rPr>
        <w:t>6</w:t>
      </w:r>
      <w:r w:rsidRPr="005725EF">
        <w:rPr>
          <w:b/>
          <w:sz w:val="18"/>
        </w:rPr>
        <w:t xml:space="preserve">) </w:t>
      </w:r>
      <w:r>
        <w:rPr>
          <w:b/>
          <w:sz w:val="18"/>
        </w:rPr>
        <w:t>ATTIVITÀ ALTERNATIVA ALL’INSEGNAMENTO DELLA RELIGIONE CATTOLICA</w:t>
      </w:r>
    </w:p>
    <w:p w14:paraId="58D88D87" w14:textId="60333241" w:rsidR="00A24CE3" w:rsidRDefault="00DF0656" w:rsidP="007A398C">
      <w:pPr>
        <w:pStyle w:val="Corpotesto"/>
        <w:spacing w:before="14"/>
        <w:ind w:left="140" w:right="359"/>
        <w:jc w:val="both"/>
      </w:pPr>
      <w:r>
        <w:t xml:space="preserve">In linea con l’indirizzo laico della scuola il Collegio Docenti ogni anno propone una materia alternativa </w:t>
      </w:r>
      <w:r w:rsidR="007A398C">
        <w:t>a</w:t>
      </w:r>
      <w:r>
        <w:t>ll’insegnamento della religione cattolica. La scelta è valida per l’intero quinquennio della Scuola</w:t>
      </w:r>
      <w:r>
        <w:rPr>
          <w:spacing w:val="15"/>
        </w:rPr>
        <w:t xml:space="preserve"> </w:t>
      </w:r>
      <w:r>
        <w:t>Primaria.</w:t>
      </w:r>
    </w:p>
    <w:p w14:paraId="06BA49C4" w14:textId="1B4B47EC" w:rsidR="00A24CE3" w:rsidRDefault="00DF0656" w:rsidP="002E60E6">
      <w:pPr>
        <w:spacing w:before="96"/>
        <w:ind w:left="140"/>
        <w:rPr>
          <w:b/>
          <w:sz w:val="18"/>
        </w:rPr>
      </w:pPr>
      <w:r w:rsidRPr="002E60E6">
        <w:rPr>
          <w:b/>
          <w:sz w:val="18"/>
        </w:rPr>
        <w:t>ART.1</w:t>
      </w:r>
      <w:r>
        <w:rPr>
          <w:b/>
          <w:sz w:val="18"/>
        </w:rPr>
        <w:t>7</w:t>
      </w:r>
      <w:r w:rsidRPr="002E60E6">
        <w:rPr>
          <w:b/>
          <w:sz w:val="18"/>
        </w:rPr>
        <w:t xml:space="preserve">) </w:t>
      </w:r>
      <w:r>
        <w:rPr>
          <w:b/>
          <w:sz w:val="18"/>
        </w:rPr>
        <w:t>REGISTRO ELETTRONICO</w:t>
      </w:r>
    </w:p>
    <w:p w14:paraId="33AC8FE3" w14:textId="77777777" w:rsidR="00A24CE3" w:rsidRDefault="00DF0656">
      <w:pPr>
        <w:pStyle w:val="Corpotesto"/>
        <w:spacing w:before="2"/>
        <w:ind w:left="140" w:right="326"/>
        <w:jc w:val="both"/>
      </w:pPr>
      <w:r>
        <w:t>Per la Scuola Primaria è previsto il Registro Elettronico scolastico on line. Equivale al registro tradizionale ma offre la possibilità di seguire l’andamento scolastico dei propri figli, gli argomenti svolti, di avere traccia delle assenze o dei compiti assegnati. Favorisce la comunicazione tra Scuola e Genitori, semplifica le relazioni amministrative, consente di prendere visione della pagella digitale, delle comunicazioni relative alla vita scolastica degli studenti, dei risultati degli apprendimenti in tempo reale. Le credenziali per  accedervi  sono  fornite  dalla  scuola  all’inizio  del  primo  anno della primaria. Il registro elettronico può essere consultato via web da pc, oppure da smartphone con l’App per Apple o Android. Tutti i genitori sono responsabili delle credenziali di accesso e del loro</w:t>
      </w:r>
      <w:r>
        <w:rPr>
          <w:spacing w:val="-22"/>
        </w:rPr>
        <w:t xml:space="preserve"> </w:t>
      </w:r>
      <w:r>
        <w:t>utilizzo.</w:t>
      </w:r>
    </w:p>
    <w:p w14:paraId="7E18CD54" w14:textId="1820FA98" w:rsidR="00A24CE3" w:rsidRDefault="00DF0656" w:rsidP="002E60E6">
      <w:pPr>
        <w:spacing w:before="96"/>
        <w:ind w:left="140"/>
        <w:rPr>
          <w:b/>
          <w:sz w:val="18"/>
        </w:rPr>
      </w:pPr>
      <w:r>
        <w:rPr>
          <w:b/>
          <w:sz w:val="18"/>
        </w:rPr>
        <w:t>ART</w:t>
      </w:r>
      <w:r w:rsidRPr="002E60E6">
        <w:rPr>
          <w:b/>
          <w:sz w:val="18"/>
        </w:rPr>
        <w:t>.1</w:t>
      </w:r>
      <w:r>
        <w:rPr>
          <w:b/>
          <w:sz w:val="18"/>
        </w:rPr>
        <w:t>8</w:t>
      </w:r>
      <w:r w:rsidRPr="002E60E6">
        <w:rPr>
          <w:b/>
          <w:sz w:val="18"/>
        </w:rPr>
        <w:t xml:space="preserve">) </w:t>
      </w:r>
      <w:r>
        <w:rPr>
          <w:b/>
          <w:sz w:val="18"/>
        </w:rPr>
        <w:t>RECESSO E RISOLUZIONE DEL CONTRATTO</w:t>
      </w:r>
    </w:p>
    <w:p w14:paraId="04758CFD" w14:textId="218DAF09" w:rsidR="00A24CE3" w:rsidRDefault="00DF0656" w:rsidP="00082E6E">
      <w:pPr>
        <w:pStyle w:val="Corpotesto"/>
        <w:spacing w:before="14"/>
        <w:ind w:left="140" w:right="324"/>
        <w:jc w:val="both"/>
      </w:pPr>
      <w:r>
        <w:t xml:space="preserve">È facoltà dei genitori recedere, salva comunicazione da inviare ai fini organizzativi della scuola, almeno trenta giorni prima a mezzo lettera A.R. o per PEC </w:t>
      </w:r>
      <w:r w:rsidRPr="007A398C">
        <w:rPr>
          <w:color w:val="000000" w:themeColor="text1"/>
        </w:rPr>
        <w:t xml:space="preserve">all’indirizzo: </w:t>
      </w:r>
      <w:hyperlink r:id="rId9" w:history="1">
        <w:r w:rsidR="007A398C" w:rsidRPr="007A398C">
          <w:rPr>
            <w:rStyle w:val="Collegamentoipertestuale"/>
            <w:color w:val="000000" w:themeColor="text1"/>
            <w:u w:val="none"/>
          </w:rPr>
          <w:t>mei2.0@legalmail.it.</w:t>
        </w:r>
      </w:hyperlink>
      <w:r w:rsidRPr="007A398C">
        <w:rPr>
          <w:color w:val="000000" w:themeColor="text1"/>
        </w:rPr>
        <w:t xml:space="preserve"> </w:t>
      </w:r>
      <w:r>
        <w:t>Il recesso, ai fini amministrativi avrà esecuzione allo scadere dei trenta giorni decorrenti  dalla  ricezione della lettera. Per quanto riguarda invece i pagamenti, il recesso avrà efficacia a partire dal pagamento della rata successiva alla comunicazione, ove la stessa pervenga nei trenta giorni antecedenti la scadenza; l’importo di quest’ultimo andrà comunque pagato per intero</w:t>
      </w:r>
      <w:r>
        <w:rPr>
          <w:spacing w:val="-24"/>
        </w:rPr>
        <w:t xml:space="preserve"> </w:t>
      </w:r>
      <w:r>
        <w:t>a prescindere dalla durata della frequenza.</w:t>
      </w:r>
      <w:r w:rsidR="00C65A33">
        <w:t xml:space="preserve"> </w:t>
      </w:r>
      <w:r w:rsidR="00C65A33" w:rsidRPr="001263F5">
        <w:t>Lo stesso vale in caso di interruzione di frequenza comunicata durante la chiusura della scuola nel mese di agosto.</w:t>
      </w:r>
      <w:r w:rsidR="00082E6E">
        <w:t xml:space="preserve"> </w:t>
      </w:r>
      <w:r w:rsidRPr="00B36A73">
        <w:rPr>
          <w:u w:val="single"/>
        </w:rPr>
        <w:t>E’ vietato effettuare una doppia iscrizione a due o più scuole, sia pubbliche che private.</w:t>
      </w:r>
      <w:r>
        <w:t xml:space="preserve"> L’accoglimento della domanda di iscrizione non preclude alle famiglie di effettuare una diversa domanda di accettazione presso altra scuola ma il presente contratto si intende automaticamente risolto nel caso in cui, successivamente alla sottoscrizione dello stesso, il bambino risulti dall’Anagrafe Nazionale Studenti (ANS) iscritto presso altro</w:t>
      </w:r>
      <w:r>
        <w:rPr>
          <w:spacing w:val="-18"/>
        </w:rPr>
        <w:t xml:space="preserve"> </w:t>
      </w:r>
      <w:r>
        <w:t>Istituto.</w:t>
      </w:r>
    </w:p>
    <w:p w14:paraId="2CAE8740" w14:textId="0DDEE058" w:rsidR="00A24CE3" w:rsidRDefault="00DF0656" w:rsidP="002E60E6">
      <w:pPr>
        <w:spacing w:before="96"/>
        <w:ind w:left="140"/>
        <w:rPr>
          <w:b/>
          <w:sz w:val="18"/>
        </w:rPr>
      </w:pPr>
      <w:r w:rsidRPr="002E60E6">
        <w:rPr>
          <w:b/>
          <w:sz w:val="18"/>
        </w:rPr>
        <w:t>A</w:t>
      </w:r>
      <w:r>
        <w:rPr>
          <w:b/>
          <w:sz w:val="18"/>
        </w:rPr>
        <w:t>RT</w:t>
      </w:r>
      <w:r w:rsidRPr="002E60E6">
        <w:rPr>
          <w:b/>
          <w:sz w:val="18"/>
        </w:rPr>
        <w:t>.1</w:t>
      </w:r>
      <w:r>
        <w:rPr>
          <w:b/>
          <w:sz w:val="18"/>
        </w:rPr>
        <w:t>9</w:t>
      </w:r>
      <w:r w:rsidRPr="002E60E6">
        <w:rPr>
          <w:b/>
          <w:sz w:val="18"/>
        </w:rPr>
        <w:t>) N</w:t>
      </w:r>
      <w:r>
        <w:rPr>
          <w:b/>
          <w:sz w:val="18"/>
        </w:rPr>
        <w:t>ORME AMMINISTRATIVE</w:t>
      </w:r>
    </w:p>
    <w:p w14:paraId="3E8764B6" w14:textId="0EDFE289" w:rsidR="00A24CE3" w:rsidRDefault="00DF0656">
      <w:pPr>
        <w:pStyle w:val="Corpotesto"/>
        <w:spacing w:before="2"/>
        <w:ind w:left="140" w:right="325"/>
        <w:jc w:val="both"/>
      </w:pPr>
      <w:r>
        <w:t xml:space="preserve">Per i pagamenti effettuati dopo le scadenze contrattualmente stabilite, la mancata corresponsione </w:t>
      </w:r>
      <w:r w:rsidR="00B36A73" w:rsidRPr="00823AB0">
        <w:rPr>
          <w:color w:val="000000" w:themeColor="text1"/>
        </w:rPr>
        <w:t>quota parte</w:t>
      </w:r>
      <w:r w:rsidR="00823AB0" w:rsidRPr="00823AB0">
        <w:rPr>
          <w:color w:val="000000" w:themeColor="text1"/>
        </w:rPr>
        <w:t xml:space="preserve"> o dell’intero </w:t>
      </w:r>
      <w:r w:rsidRPr="00823AB0">
        <w:rPr>
          <w:color w:val="000000" w:themeColor="text1"/>
        </w:rPr>
        <w:t>dovuto per i servizi offerti oltre i 15 giorni dalla scadenza, comporterà la facoltà per la scuola</w:t>
      </w:r>
      <w:r>
        <w:t xml:space="preserve"> di immediata risoluzione di  diritto del rapporto contrattuale, con conseguente irripetibilità dei pagamenti già effettuati che, per l’effetto, verranno definitivamente trattenuti dall’Amministrazione della  Scuola, salvo ed impregiudicato ogni altro diritto. La risoluzione del rapporto ai sensi del comma che precede, travolge anche l</w:t>
      </w:r>
      <w:r w:rsidR="00B35EF3">
        <w:t>’</w:t>
      </w:r>
      <w:r>
        <w:t>iscrizione all’anno scolastico successivo e la scuola tratterrà definitivamente, a titolo di penale, le somme versate dal contraente a tal</w:t>
      </w:r>
      <w:r>
        <w:rPr>
          <w:spacing w:val="1"/>
        </w:rPr>
        <w:t xml:space="preserve"> </w:t>
      </w:r>
      <w:r>
        <w:t>fine.</w:t>
      </w:r>
    </w:p>
    <w:p w14:paraId="6B2F7860" w14:textId="02EE35FE" w:rsidR="00A24CE3" w:rsidRDefault="00DF0656" w:rsidP="002E60E6">
      <w:pPr>
        <w:spacing w:before="96"/>
        <w:ind w:left="140"/>
        <w:rPr>
          <w:b/>
          <w:sz w:val="18"/>
        </w:rPr>
      </w:pPr>
      <w:r w:rsidRPr="002E60E6">
        <w:rPr>
          <w:b/>
          <w:sz w:val="18"/>
        </w:rPr>
        <w:t>A</w:t>
      </w:r>
      <w:r>
        <w:rPr>
          <w:b/>
          <w:sz w:val="18"/>
        </w:rPr>
        <w:t>RT</w:t>
      </w:r>
      <w:r w:rsidRPr="002E60E6">
        <w:rPr>
          <w:b/>
          <w:sz w:val="18"/>
        </w:rPr>
        <w:t>.</w:t>
      </w:r>
      <w:r>
        <w:rPr>
          <w:b/>
          <w:sz w:val="18"/>
        </w:rPr>
        <w:t>20</w:t>
      </w:r>
      <w:r w:rsidRPr="002E60E6">
        <w:rPr>
          <w:b/>
          <w:sz w:val="18"/>
        </w:rPr>
        <w:t>) D</w:t>
      </w:r>
      <w:r>
        <w:rPr>
          <w:b/>
          <w:sz w:val="18"/>
        </w:rPr>
        <w:t xml:space="preserve">IVIETI E </w:t>
      </w:r>
      <w:r w:rsidRPr="002E60E6">
        <w:rPr>
          <w:b/>
          <w:sz w:val="18"/>
        </w:rPr>
        <w:t>R</w:t>
      </w:r>
      <w:r>
        <w:rPr>
          <w:b/>
          <w:sz w:val="18"/>
        </w:rPr>
        <w:t>ESPONSABILITÀ</w:t>
      </w:r>
    </w:p>
    <w:p w14:paraId="7229000A" w14:textId="31A4183A" w:rsidR="00DF0656" w:rsidRPr="00DF0656" w:rsidRDefault="00DF0656" w:rsidP="00DF0656">
      <w:pPr>
        <w:pStyle w:val="Corpotesto"/>
        <w:spacing w:before="3"/>
        <w:ind w:left="140" w:right="325"/>
        <w:jc w:val="both"/>
      </w:pPr>
      <w:r>
        <w:t>È fatto espresso divieto ai frequentanti la Scuola di introdurre</w:t>
      </w:r>
      <w:r w:rsidR="00B36A73">
        <w:t xml:space="preserve"> </w:t>
      </w:r>
      <w:r>
        <w:t xml:space="preserve">oggetti potenzialmente pericolosi e non conformi alle vigenti norme di sicurezza ed agli standard europei, nonché in generale oggetti diversi dal materiale didattico fornito dalla Scuola e non previamente autorizzato dal corpo insegnanti. Pertanto, la Direzione declina sin d’ora ogni e qualsiasi responsabilità nascente dall’introduzione di detti oggetti nella Scuola, sia connessa ad un uso non autorizzato e/o improprio degli stessi, sia per eventuali danni arrecati agli oggetti stessi. È fatto divieto diffondere (via rete Internet, WhatsApp, FB, ...) immagini di bambini identificabili all’interno della scuola </w:t>
      </w:r>
      <w:r>
        <w:lastRenderedPageBreak/>
        <w:t>utilizzate dalla stessa per</w:t>
      </w:r>
      <w:r w:rsidR="002C3337">
        <w:t xml:space="preserve"> </w:t>
      </w:r>
      <w:r>
        <w:t>realizzare la propria documentazione didattica, senza il consenso della scuola e degli interessati. Ciò configurerebbe grave violazione della legge sulla privacy con relative sanzioni, anche di carattere penale, previste dalla</w:t>
      </w:r>
      <w:r>
        <w:rPr>
          <w:spacing w:val="-1"/>
        </w:rPr>
        <w:t xml:space="preserve"> </w:t>
      </w:r>
      <w:r>
        <w:t>legge.</w:t>
      </w:r>
    </w:p>
    <w:p w14:paraId="3DB7E0DD" w14:textId="25D4DCD8" w:rsidR="00A24CE3" w:rsidRDefault="00DF0656" w:rsidP="002E60E6">
      <w:pPr>
        <w:spacing w:before="96"/>
        <w:ind w:left="140"/>
        <w:rPr>
          <w:b/>
          <w:sz w:val="18"/>
        </w:rPr>
      </w:pPr>
      <w:r w:rsidRPr="002E60E6">
        <w:rPr>
          <w:b/>
          <w:sz w:val="18"/>
        </w:rPr>
        <w:t>A</w:t>
      </w:r>
      <w:r>
        <w:rPr>
          <w:b/>
          <w:sz w:val="18"/>
        </w:rPr>
        <w:t>RT</w:t>
      </w:r>
      <w:r w:rsidRPr="002E60E6">
        <w:rPr>
          <w:b/>
          <w:sz w:val="18"/>
        </w:rPr>
        <w:t>.</w:t>
      </w:r>
      <w:r w:rsidR="002E60E6">
        <w:rPr>
          <w:b/>
          <w:sz w:val="18"/>
        </w:rPr>
        <w:t>2</w:t>
      </w:r>
      <w:r>
        <w:rPr>
          <w:b/>
          <w:sz w:val="18"/>
        </w:rPr>
        <w:t>1</w:t>
      </w:r>
      <w:r w:rsidRPr="002E60E6">
        <w:rPr>
          <w:b/>
          <w:sz w:val="18"/>
        </w:rPr>
        <w:t>) F</w:t>
      </w:r>
      <w:r>
        <w:rPr>
          <w:b/>
          <w:sz w:val="18"/>
        </w:rPr>
        <w:t>ORO COMPETENTE</w:t>
      </w:r>
    </w:p>
    <w:p w14:paraId="523A4338" w14:textId="34AB6C4A" w:rsidR="00A24CE3" w:rsidRDefault="00DF0656" w:rsidP="00B35EF3">
      <w:pPr>
        <w:pStyle w:val="Corpotesto"/>
        <w:spacing w:line="228" w:lineRule="exact"/>
        <w:ind w:left="140"/>
        <w:jc w:val="both"/>
      </w:pPr>
      <w:r>
        <w:t>Per qualsiasi controversia in merito all’interpretazione, esecuzione ed efficacia del contratto e delle norme di cui al</w:t>
      </w:r>
      <w:r w:rsidR="00B35EF3">
        <w:t xml:space="preserve"> </w:t>
      </w:r>
    </w:p>
    <w:p w14:paraId="20319962" w14:textId="77777777" w:rsidR="00A24CE3" w:rsidRDefault="00DF0656" w:rsidP="00C55EBB">
      <w:pPr>
        <w:pStyle w:val="Corpotesto"/>
        <w:spacing w:after="120"/>
        <w:ind w:left="142"/>
        <w:jc w:val="both"/>
      </w:pPr>
      <w:r>
        <w:t>su esteso contratto, sarà competente il Foro di Roma.</w:t>
      </w:r>
    </w:p>
    <w:p w14:paraId="4D1B2F0E" w14:textId="3A4B1F6F" w:rsidR="00C55EBB" w:rsidRDefault="00C55EBB" w:rsidP="00B35EF3">
      <w:pPr>
        <w:pStyle w:val="Corpotesto"/>
        <w:spacing w:line="229" w:lineRule="exact"/>
        <w:ind w:left="140"/>
        <w:jc w:val="both"/>
      </w:pPr>
      <w:r w:rsidRPr="00C55EBB">
        <w:rPr>
          <w:b/>
          <w:sz w:val="18"/>
          <w:szCs w:val="22"/>
        </w:rPr>
        <w:t>ART.2</w:t>
      </w:r>
      <w:r w:rsidR="00DF0656">
        <w:rPr>
          <w:b/>
          <w:sz w:val="18"/>
          <w:szCs w:val="22"/>
        </w:rPr>
        <w:t>2</w:t>
      </w:r>
      <w:r w:rsidRPr="00C55EBB">
        <w:rPr>
          <w:b/>
          <w:sz w:val="18"/>
          <w:szCs w:val="22"/>
        </w:rPr>
        <w:t>) NORME DI RINVIO</w:t>
      </w:r>
      <w:r w:rsidRPr="00C55EBB">
        <w:t xml:space="preserve"> </w:t>
      </w:r>
    </w:p>
    <w:p w14:paraId="0373A357" w14:textId="626EBB7A" w:rsidR="00C55EBB" w:rsidRDefault="00C55EBB" w:rsidP="00082E6E">
      <w:pPr>
        <w:pStyle w:val="Corpotesto"/>
        <w:spacing w:before="3"/>
        <w:ind w:left="140" w:right="325"/>
        <w:jc w:val="both"/>
      </w:pPr>
      <w:r w:rsidRPr="00C55EBB">
        <w:t>Per quanto non disposto nel presente contratto trovano applicazione le norme del codice civile e le altre norme speciali regolatrici del rapporto.</w:t>
      </w:r>
    </w:p>
    <w:p w14:paraId="2A478AC0" w14:textId="77777777" w:rsidR="00DF0656" w:rsidRDefault="00DF0656" w:rsidP="00082E6E">
      <w:pPr>
        <w:pStyle w:val="Corpotesto"/>
        <w:spacing w:before="3"/>
        <w:ind w:left="140" w:right="325"/>
        <w:jc w:val="both"/>
      </w:pPr>
    </w:p>
    <w:p w14:paraId="29D5F681" w14:textId="0C475CAF" w:rsidR="00A24CE3" w:rsidRPr="00082E6E" w:rsidRDefault="00A24CE3" w:rsidP="00B35EF3">
      <w:pPr>
        <w:pStyle w:val="Corpotesto"/>
        <w:jc w:val="both"/>
        <w:rPr>
          <w:szCs w:val="18"/>
        </w:rPr>
      </w:pPr>
    </w:p>
    <w:p w14:paraId="78E02F64" w14:textId="77777777" w:rsidR="00A24CE3" w:rsidRDefault="00A24CE3">
      <w:pPr>
        <w:jc w:val="both"/>
        <w:rPr>
          <w:sz w:val="18"/>
        </w:rPr>
        <w:sectPr w:rsidR="00A24CE3" w:rsidSect="00DF0656">
          <w:headerReference w:type="default" r:id="rId10"/>
          <w:pgSz w:w="11910" w:h="16840"/>
          <w:pgMar w:top="2268" w:right="851" w:bottom="1202" w:left="851" w:header="476" w:footer="868" w:gutter="0"/>
          <w:cols w:space="720"/>
        </w:sectPr>
      </w:pPr>
    </w:p>
    <w:p w14:paraId="4B8712FA" w14:textId="7671F16A" w:rsidR="00A24CE3" w:rsidRDefault="00A24CE3">
      <w:pPr>
        <w:pStyle w:val="Corpotesto"/>
      </w:pPr>
    </w:p>
    <w:p w14:paraId="17EFE035" w14:textId="77777777" w:rsidR="00A24CE3" w:rsidRDefault="00A24CE3">
      <w:pPr>
        <w:pStyle w:val="Corpotesto"/>
        <w:spacing w:before="2"/>
        <w:rPr>
          <w:sz w:val="17"/>
        </w:rPr>
      </w:pPr>
    </w:p>
    <w:p w14:paraId="0F5AB14A" w14:textId="1B61C275" w:rsidR="00A24CE3" w:rsidRDefault="00A24CE3">
      <w:pPr>
        <w:spacing w:before="1"/>
        <w:ind w:left="1499" w:right="1419"/>
        <w:rPr>
          <w:sz w:val="16"/>
        </w:rPr>
      </w:pPr>
    </w:p>
    <w:sectPr w:rsidR="00A24CE3">
      <w:headerReference w:type="default" r:id="rId11"/>
      <w:footerReference w:type="default" r:id="rId12"/>
      <w:pgSz w:w="11920" w:h="16840"/>
      <w:pgMar w:top="380" w:right="520" w:bottom="0" w:left="7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C401" w14:textId="77777777" w:rsidR="00E14522" w:rsidRDefault="00E14522">
      <w:r>
        <w:separator/>
      </w:r>
    </w:p>
  </w:endnote>
  <w:endnote w:type="continuationSeparator" w:id="0">
    <w:p w14:paraId="1D8B000C" w14:textId="77777777" w:rsidR="00E14522" w:rsidRDefault="00E1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36F5" w14:textId="77777777" w:rsidR="00A24CE3" w:rsidRDefault="00A24CE3">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17F8" w14:textId="77777777" w:rsidR="00E14522" w:rsidRDefault="00E14522">
      <w:r>
        <w:separator/>
      </w:r>
    </w:p>
  </w:footnote>
  <w:footnote w:type="continuationSeparator" w:id="0">
    <w:p w14:paraId="7353E7B3" w14:textId="77777777" w:rsidR="00E14522" w:rsidRDefault="00E1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A8B1" w14:textId="73AAEA65" w:rsidR="00A24CE3" w:rsidRDefault="00DF0656">
    <w:pPr>
      <w:pStyle w:val="Corpotesto"/>
      <w:spacing w:line="14" w:lineRule="auto"/>
    </w:pPr>
    <w:r>
      <w:rPr>
        <w:noProof/>
      </w:rPr>
      <w:drawing>
        <wp:anchor distT="0" distB="0" distL="0" distR="0" simplePos="0" relativeHeight="268416047" behindDoc="1" locked="0" layoutInCell="1" allowOverlap="1" wp14:anchorId="67B3291B" wp14:editId="5F3CE2EC">
          <wp:simplePos x="0" y="0"/>
          <wp:positionH relativeFrom="page">
            <wp:posOffset>6276763</wp:posOffset>
          </wp:positionH>
          <wp:positionV relativeFrom="page">
            <wp:posOffset>302726</wp:posOffset>
          </wp:positionV>
          <wp:extent cx="664518" cy="966723"/>
          <wp:effectExtent l="0" t="0" r="0" b="0"/>
          <wp:wrapNone/>
          <wp:docPr id="14982308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664518" cy="966723"/>
                  </a:xfrm>
                  <a:prstGeom prst="rect">
                    <a:avLst/>
                  </a:prstGeom>
                </pic:spPr>
              </pic:pic>
            </a:graphicData>
          </a:graphic>
        </wp:anchor>
      </w:drawing>
    </w:r>
    <w:r>
      <w:rPr>
        <w:noProof/>
      </w:rPr>
      <w:drawing>
        <wp:anchor distT="0" distB="0" distL="0" distR="0" simplePos="0" relativeHeight="268416071" behindDoc="1" locked="0" layoutInCell="1" allowOverlap="1" wp14:anchorId="3DDA6A13" wp14:editId="7F243BC8">
          <wp:simplePos x="0" y="0"/>
          <wp:positionH relativeFrom="page">
            <wp:posOffset>502920</wp:posOffset>
          </wp:positionH>
          <wp:positionV relativeFrom="page">
            <wp:posOffset>335281</wp:posOffset>
          </wp:positionV>
          <wp:extent cx="1020444" cy="998852"/>
          <wp:effectExtent l="0" t="0" r="0" b="0"/>
          <wp:wrapNone/>
          <wp:docPr id="14956303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2" cstate="print"/>
                  <a:stretch>
                    <a:fillRect/>
                  </a:stretch>
                </pic:blipFill>
                <pic:spPr>
                  <a:xfrm>
                    <a:off x="0" y="0"/>
                    <a:ext cx="1020444" cy="998852"/>
                  </a:xfrm>
                  <a:prstGeom prst="rect">
                    <a:avLst/>
                  </a:prstGeom>
                </pic:spPr>
              </pic:pic>
            </a:graphicData>
          </a:graphic>
        </wp:anchor>
      </w:drawing>
    </w:r>
    <w:r w:rsidR="00FA45EF">
      <w:rPr>
        <w:noProof/>
      </w:rPr>
      <mc:AlternateContent>
        <mc:Choice Requires="wps">
          <w:drawing>
            <wp:anchor distT="0" distB="0" distL="114300" distR="114300" simplePos="0" relativeHeight="503297120" behindDoc="1" locked="0" layoutInCell="1" allowOverlap="1" wp14:anchorId="2C16628A" wp14:editId="544EF21B">
              <wp:simplePos x="0" y="0"/>
              <wp:positionH relativeFrom="page">
                <wp:posOffset>2016760</wp:posOffset>
              </wp:positionH>
              <wp:positionV relativeFrom="page">
                <wp:posOffset>452120</wp:posOffset>
              </wp:positionV>
              <wp:extent cx="3605530" cy="664210"/>
              <wp:effectExtent l="0"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5DCC0" w14:textId="77777777" w:rsidR="00A24CE3" w:rsidRDefault="00DF0656">
                          <w:pPr>
                            <w:spacing w:line="346" w:lineRule="exact"/>
                            <w:ind w:left="800"/>
                            <w:rPr>
                              <w:rFonts w:ascii="Calibri"/>
                              <w:b/>
                              <w:sz w:val="32"/>
                            </w:rPr>
                          </w:pPr>
                          <w:r>
                            <w:rPr>
                              <w:rFonts w:ascii="Calibri"/>
                              <w:b/>
                              <w:sz w:val="32"/>
                            </w:rPr>
                            <w:t>ISCRIZIONE SCUOLA PRIMARIA</w:t>
                          </w:r>
                        </w:p>
                        <w:p w14:paraId="26A286B8" w14:textId="77777777" w:rsidR="00A24CE3" w:rsidRDefault="00DF0656">
                          <w:pPr>
                            <w:spacing w:before="195"/>
                            <w:ind w:left="20" w:right="18"/>
                            <w:jc w:val="center"/>
                            <w:rPr>
                              <w:rFonts w:ascii="Calibri"/>
                              <w:b/>
                              <w:sz w:val="20"/>
                            </w:rPr>
                          </w:pPr>
                          <w:r>
                            <w:rPr>
                              <w:rFonts w:ascii="Calibri"/>
                              <w:b/>
                              <w:sz w:val="20"/>
                            </w:rPr>
                            <w:t>CONTRATTO DI PRESTAZIONE SCOLASTICA E NORME DI FREQUENZA LA MAISONNETTE-MULTILINGUAL EDUCATION INSTITUTE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6628A" id="_x0000_t202" coordsize="21600,21600" o:spt="202" path="m,l,21600r21600,l21600,xe">
              <v:stroke joinstyle="miter"/>
              <v:path gradientshapeok="t" o:connecttype="rect"/>
            </v:shapetype>
            <v:shape id="Text Box 1" o:spid="_x0000_s1039" type="#_x0000_t202" style="position:absolute;margin-left:158.8pt;margin-top:35.6pt;width:283.9pt;height:52.3pt;z-index:-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" filled="f" stroked="f">
              <v:textbox inset="0,0,0,0">
                <w:txbxContent>
                  <w:p w14:paraId="4A75DCC0" w14:textId="77777777" w:rsidR="00A24CE3" w:rsidRDefault="00DF0656">
                    <w:pPr>
                      <w:spacing w:line="346" w:lineRule="exact"/>
                      <w:ind w:left="800"/>
                      <w:rPr>
                        <w:rFonts w:ascii="Calibri"/>
                        <w:b/>
                        <w:sz w:val="32"/>
                      </w:rPr>
                    </w:pPr>
                    <w:r>
                      <w:rPr>
                        <w:rFonts w:ascii="Calibri"/>
                        <w:b/>
                        <w:sz w:val="32"/>
                      </w:rPr>
                      <w:t>ISCRIZIONE SCUOLA PRIMARIA</w:t>
                    </w:r>
                  </w:p>
                  <w:p w14:paraId="26A286B8" w14:textId="77777777" w:rsidR="00A24CE3" w:rsidRDefault="00DF0656">
                    <w:pPr>
                      <w:spacing w:before="195"/>
                      <w:ind w:left="20" w:right="18"/>
                      <w:jc w:val="center"/>
                      <w:rPr>
                        <w:rFonts w:ascii="Calibri"/>
                        <w:b/>
                        <w:sz w:val="20"/>
                      </w:rPr>
                    </w:pPr>
                    <w:r>
                      <w:rPr>
                        <w:rFonts w:ascii="Calibri"/>
                        <w:b/>
                        <w:sz w:val="20"/>
                      </w:rPr>
                      <w:t>CONTRATTO DI PRESTAZIONE SCOLASTICA E NORME DI FREQUENZA LA MAISONNETTE-MULTILINGUAL EDUCATION INSTITUTE 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72DA" w14:textId="77777777" w:rsidR="00A24CE3" w:rsidRDefault="00A24CE3">
    <w:pPr>
      <w:pStyle w:val="Corpotes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5AE6"/>
    <w:multiLevelType w:val="hybridMultilevel"/>
    <w:tmpl w:val="E7F07384"/>
    <w:lvl w:ilvl="0" w:tplc="EAD44EE6">
      <w:numFmt w:val="bullet"/>
      <w:lvlText w:val="-"/>
      <w:lvlJc w:val="left"/>
      <w:pPr>
        <w:ind w:left="568" w:hanging="284"/>
      </w:pPr>
      <w:rPr>
        <w:rFonts w:ascii="Arial" w:eastAsia="Arial" w:hAnsi="Arial" w:cs="Arial" w:hint="default"/>
        <w:b/>
        <w:bCs/>
        <w:spacing w:val="-5"/>
        <w:w w:val="100"/>
        <w:sz w:val="20"/>
        <w:szCs w:val="20"/>
        <w:lang w:val="it-IT" w:eastAsia="it-IT" w:bidi="it-IT"/>
      </w:rPr>
    </w:lvl>
    <w:lvl w:ilvl="1" w:tplc="43C65214">
      <w:numFmt w:val="bullet"/>
      <w:lvlText w:val="•"/>
      <w:lvlJc w:val="left"/>
      <w:pPr>
        <w:ind w:left="1598" w:hanging="284"/>
      </w:pPr>
      <w:rPr>
        <w:rFonts w:hint="default"/>
        <w:lang w:val="it-IT" w:eastAsia="it-IT" w:bidi="it-IT"/>
      </w:rPr>
    </w:lvl>
    <w:lvl w:ilvl="2" w:tplc="3D30A806">
      <w:numFmt w:val="bullet"/>
      <w:lvlText w:val="•"/>
      <w:lvlJc w:val="left"/>
      <w:pPr>
        <w:ind w:left="2637" w:hanging="284"/>
      </w:pPr>
      <w:rPr>
        <w:rFonts w:hint="default"/>
        <w:lang w:val="it-IT" w:eastAsia="it-IT" w:bidi="it-IT"/>
      </w:rPr>
    </w:lvl>
    <w:lvl w:ilvl="3" w:tplc="7392204A">
      <w:numFmt w:val="bullet"/>
      <w:lvlText w:val="•"/>
      <w:lvlJc w:val="left"/>
      <w:pPr>
        <w:ind w:left="3676" w:hanging="284"/>
      </w:pPr>
      <w:rPr>
        <w:rFonts w:hint="default"/>
        <w:lang w:val="it-IT" w:eastAsia="it-IT" w:bidi="it-IT"/>
      </w:rPr>
    </w:lvl>
    <w:lvl w:ilvl="4" w:tplc="133677E2">
      <w:numFmt w:val="bullet"/>
      <w:lvlText w:val="•"/>
      <w:lvlJc w:val="left"/>
      <w:pPr>
        <w:ind w:left="4715" w:hanging="284"/>
      </w:pPr>
      <w:rPr>
        <w:rFonts w:hint="default"/>
        <w:lang w:val="it-IT" w:eastAsia="it-IT" w:bidi="it-IT"/>
      </w:rPr>
    </w:lvl>
    <w:lvl w:ilvl="5" w:tplc="A04635E8">
      <w:numFmt w:val="bullet"/>
      <w:lvlText w:val="•"/>
      <w:lvlJc w:val="left"/>
      <w:pPr>
        <w:ind w:left="5754" w:hanging="284"/>
      </w:pPr>
      <w:rPr>
        <w:rFonts w:hint="default"/>
        <w:lang w:val="it-IT" w:eastAsia="it-IT" w:bidi="it-IT"/>
      </w:rPr>
    </w:lvl>
    <w:lvl w:ilvl="6" w:tplc="74A44B06">
      <w:numFmt w:val="bullet"/>
      <w:lvlText w:val="•"/>
      <w:lvlJc w:val="left"/>
      <w:pPr>
        <w:ind w:left="6792" w:hanging="284"/>
      </w:pPr>
      <w:rPr>
        <w:rFonts w:hint="default"/>
        <w:lang w:val="it-IT" w:eastAsia="it-IT" w:bidi="it-IT"/>
      </w:rPr>
    </w:lvl>
    <w:lvl w:ilvl="7" w:tplc="7D4A0510">
      <w:numFmt w:val="bullet"/>
      <w:lvlText w:val="•"/>
      <w:lvlJc w:val="left"/>
      <w:pPr>
        <w:ind w:left="7831" w:hanging="284"/>
      </w:pPr>
      <w:rPr>
        <w:rFonts w:hint="default"/>
        <w:lang w:val="it-IT" w:eastAsia="it-IT" w:bidi="it-IT"/>
      </w:rPr>
    </w:lvl>
    <w:lvl w:ilvl="8" w:tplc="72C45246">
      <w:numFmt w:val="bullet"/>
      <w:lvlText w:val="•"/>
      <w:lvlJc w:val="left"/>
      <w:pPr>
        <w:ind w:left="8870" w:hanging="284"/>
      </w:pPr>
      <w:rPr>
        <w:rFonts w:hint="default"/>
        <w:lang w:val="it-IT" w:eastAsia="it-IT" w:bidi="it-IT"/>
      </w:rPr>
    </w:lvl>
  </w:abstractNum>
  <w:abstractNum w:abstractNumId="1" w15:restartNumberingAfterBreak="0">
    <w:nsid w:val="1B182FFC"/>
    <w:multiLevelType w:val="hybridMultilevel"/>
    <w:tmpl w:val="4BE0489E"/>
    <w:lvl w:ilvl="0" w:tplc="62DAD152">
      <w:numFmt w:val="bullet"/>
      <w:lvlText w:val=""/>
      <w:lvlJc w:val="left"/>
      <w:pPr>
        <w:ind w:left="860" w:hanging="360"/>
      </w:pPr>
      <w:rPr>
        <w:rFonts w:ascii="Symbol" w:eastAsia="Symbol" w:hAnsi="Symbol" w:cs="Symbol" w:hint="default"/>
        <w:w w:val="98"/>
        <w:sz w:val="20"/>
        <w:szCs w:val="20"/>
        <w:lang w:val="it-IT" w:eastAsia="it-IT" w:bidi="it-IT"/>
      </w:rPr>
    </w:lvl>
    <w:lvl w:ilvl="1" w:tplc="EF3A19CA">
      <w:numFmt w:val="bullet"/>
      <w:lvlText w:val="•"/>
      <w:lvlJc w:val="left"/>
      <w:pPr>
        <w:ind w:left="1868" w:hanging="360"/>
      </w:pPr>
      <w:rPr>
        <w:rFonts w:hint="default"/>
        <w:lang w:val="it-IT" w:eastAsia="it-IT" w:bidi="it-IT"/>
      </w:rPr>
    </w:lvl>
    <w:lvl w:ilvl="2" w:tplc="CE645634">
      <w:numFmt w:val="bullet"/>
      <w:lvlText w:val="•"/>
      <w:lvlJc w:val="left"/>
      <w:pPr>
        <w:ind w:left="2877" w:hanging="360"/>
      </w:pPr>
      <w:rPr>
        <w:rFonts w:hint="default"/>
        <w:lang w:val="it-IT" w:eastAsia="it-IT" w:bidi="it-IT"/>
      </w:rPr>
    </w:lvl>
    <w:lvl w:ilvl="3" w:tplc="7E620DC8">
      <w:numFmt w:val="bullet"/>
      <w:lvlText w:val="•"/>
      <w:lvlJc w:val="left"/>
      <w:pPr>
        <w:ind w:left="3886" w:hanging="360"/>
      </w:pPr>
      <w:rPr>
        <w:rFonts w:hint="default"/>
        <w:lang w:val="it-IT" w:eastAsia="it-IT" w:bidi="it-IT"/>
      </w:rPr>
    </w:lvl>
    <w:lvl w:ilvl="4" w:tplc="F59AAD54">
      <w:numFmt w:val="bullet"/>
      <w:lvlText w:val="•"/>
      <w:lvlJc w:val="left"/>
      <w:pPr>
        <w:ind w:left="4895" w:hanging="360"/>
      </w:pPr>
      <w:rPr>
        <w:rFonts w:hint="default"/>
        <w:lang w:val="it-IT" w:eastAsia="it-IT" w:bidi="it-IT"/>
      </w:rPr>
    </w:lvl>
    <w:lvl w:ilvl="5" w:tplc="00C601F4">
      <w:numFmt w:val="bullet"/>
      <w:lvlText w:val="•"/>
      <w:lvlJc w:val="left"/>
      <w:pPr>
        <w:ind w:left="5904" w:hanging="360"/>
      </w:pPr>
      <w:rPr>
        <w:rFonts w:hint="default"/>
        <w:lang w:val="it-IT" w:eastAsia="it-IT" w:bidi="it-IT"/>
      </w:rPr>
    </w:lvl>
    <w:lvl w:ilvl="6" w:tplc="6F06C5C6">
      <w:numFmt w:val="bullet"/>
      <w:lvlText w:val="•"/>
      <w:lvlJc w:val="left"/>
      <w:pPr>
        <w:ind w:left="6912" w:hanging="360"/>
      </w:pPr>
      <w:rPr>
        <w:rFonts w:hint="default"/>
        <w:lang w:val="it-IT" w:eastAsia="it-IT" w:bidi="it-IT"/>
      </w:rPr>
    </w:lvl>
    <w:lvl w:ilvl="7" w:tplc="AF0C1400">
      <w:numFmt w:val="bullet"/>
      <w:lvlText w:val="•"/>
      <w:lvlJc w:val="left"/>
      <w:pPr>
        <w:ind w:left="7921" w:hanging="360"/>
      </w:pPr>
      <w:rPr>
        <w:rFonts w:hint="default"/>
        <w:lang w:val="it-IT" w:eastAsia="it-IT" w:bidi="it-IT"/>
      </w:rPr>
    </w:lvl>
    <w:lvl w:ilvl="8" w:tplc="8728B28C">
      <w:numFmt w:val="bullet"/>
      <w:lvlText w:val="•"/>
      <w:lvlJc w:val="left"/>
      <w:pPr>
        <w:ind w:left="8930" w:hanging="360"/>
      </w:pPr>
      <w:rPr>
        <w:rFonts w:hint="default"/>
        <w:lang w:val="it-IT" w:eastAsia="it-IT" w:bidi="it-IT"/>
      </w:rPr>
    </w:lvl>
  </w:abstractNum>
  <w:abstractNum w:abstractNumId="2" w15:restartNumberingAfterBreak="0">
    <w:nsid w:val="32DA24B6"/>
    <w:multiLevelType w:val="multilevel"/>
    <w:tmpl w:val="07A0E07E"/>
    <w:lvl w:ilvl="0">
      <w:start w:val="3"/>
      <w:numFmt w:val="upperLetter"/>
      <w:lvlText w:val="%1"/>
      <w:lvlJc w:val="left"/>
      <w:pPr>
        <w:ind w:left="744" w:hanging="436"/>
      </w:pPr>
      <w:rPr>
        <w:rFonts w:hint="default"/>
        <w:lang w:val="it-IT" w:eastAsia="it-IT" w:bidi="it-IT"/>
      </w:rPr>
    </w:lvl>
    <w:lvl w:ilvl="1">
      <w:start w:val="6"/>
      <w:numFmt w:val="upperLetter"/>
      <w:lvlText w:val="%1.%2."/>
      <w:lvlJc w:val="left"/>
      <w:pPr>
        <w:ind w:left="744" w:hanging="436"/>
      </w:pPr>
      <w:rPr>
        <w:rFonts w:ascii="Times New Roman" w:eastAsia="Times New Roman" w:hAnsi="Times New Roman" w:cs="Times New Roman" w:hint="default"/>
        <w:spacing w:val="0"/>
        <w:w w:val="99"/>
        <w:sz w:val="22"/>
        <w:szCs w:val="22"/>
        <w:lang w:val="it-IT" w:eastAsia="it-IT" w:bidi="it-IT"/>
      </w:rPr>
    </w:lvl>
    <w:lvl w:ilvl="2">
      <w:numFmt w:val="bullet"/>
      <w:lvlText w:val=""/>
      <w:lvlJc w:val="left"/>
      <w:pPr>
        <w:ind w:left="2420" w:hanging="420"/>
      </w:pPr>
      <w:rPr>
        <w:rFonts w:ascii="Symbol" w:eastAsia="Symbol" w:hAnsi="Symbol" w:cs="Symbol" w:hint="default"/>
        <w:w w:val="100"/>
        <w:sz w:val="20"/>
        <w:szCs w:val="20"/>
        <w:lang w:val="it-IT" w:eastAsia="it-IT" w:bidi="it-IT"/>
      </w:rPr>
    </w:lvl>
    <w:lvl w:ilvl="3">
      <w:numFmt w:val="bullet"/>
      <w:lvlText w:val="•"/>
      <w:lvlJc w:val="left"/>
      <w:pPr>
        <w:ind w:left="3446" w:hanging="420"/>
      </w:pPr>
      <w:rPr>
        <w:rFonts w:hint="default"/>
        <w:lang w:val="it-IT" w:eastAsia="it-IT" w:bidi="it-IT"/>
      </w:rPr>
    </w:lvl>
    <w:lvl w:ilvl="4">
      <w:numFmt w:val="bullet"/>
      <w:lvlText w:val="•"/>
      <w:lvlJc w:val="left"/>
      <w:pPr>
        <w:ind w:left="4473" w:hanging="420"/>
      </w:pPr>
      <w:rPr>
        <w:rFonts w:hint="default"/>
        <w:lang w:val="it-IT" w:eastAsia="it-IT" w:bidi="it-IT"/>
      </w:rPr>
    </w:lvl>
    <w:lvl w:ilvl="5">
      <w:numFmt w:val="bullet"/>
      <w:lvlText w:val="•"/>
      <w:lvlJc w:val="left"/>
      <w:pPr>
        <w:ind w:left="5499" w:hanging="420"/>
      </w:pPr>
      <w:rPr>
        <w:rFonts w:hint="default"/>
        <w:lang w:val="it-IT" w:eastAsia="it-IT" w:bidi="it-IT"/>
      </w:rPr>
    </w:lvl>
    <w:lvl w:ilvl="6">
      <w:numFmt w:val="bullet"/>
      <w:lvlText w:val="•"/>
      <w:lvlJc w:val="left"/>
      <w:pPr>
        <w:ind w:left="6526" w:hanging="420"/>
      </w:pPr>
      <w:rPr>
        <w:rFonts w:hint="default"/>
        <w:lang w:val="it-IT" w:eastAsia="it-IT" w:bidi="it-IT"/>
      </w:rPr>
    </w:lvl>
    <w:lvl w:ilvl="7">
      <w:numFmt w:val="bullet"/>
      <w:lvlText w:val="•"/>
      <w:lvlJc w:val="left"/>
      <w:pPr>
        <w:ind w:left="7552" w:hanging="420"/>
      </w:pPr>
      <w:rPr>
        <w:rFonts w:hint="default"/>
        <w:lang w:val="it-IT" w:eastAsia="it-IT" w:bidi="it-IT"/>
      </w:rPr>
    </w:lvl>
    <w:lvl w:ilvl="8">
      <w:numFmt w:val="bullet"/>
      <w:lvlText w:val="•"/>
      <w:lvlJc w:val="left"/>
      <w:pPr>
        <w:ind w:left="8579" w:hanging="420"/>
      </w:pPr>
      <w:rPr>
        <w:rFonts w:hint="default"/>
        <w:lang w:val="it-IT" w:eastAsia="it-IT" w:bidi="it-IT"/>
      </w:rPr>
    </w:lvl>
  </w:abstractNum>
  <w:abstractNum w:abstractNumId="3" w15:restartNumberingAfterBreak="0">
    <w:nsid w:val="467112D2"/>
    <w:multiLevelType w:val="hybridMultilevel"/>
    <w:tmpl w:val="50EA81A8"/>
    <w:lvl w:ilvl="0" w:tplc="A78A038C">
      <w:numFmt w:val="bullet"/>
      <w:lvlText w:val="-"/>
      <w:lvlJc w:val="left"/>
      <w:pPr>
        <w:ind w:left="568" w:hanging="124"/>
      </w:pPr>
      <w:rPr>
        <w:rFonts w:ascii="Arial" w:eastAsia="Arial" w:hAnsi="Arial" w:cs="Arial" w:hint="default"/>
        <w:w w:val="100"/>
        <w:sz w:val="20"/>
        <w:szCs w:val="20"/>
        <w:lang w:val="it-IT" w:eastAsia="it-IT" w:bidi="it-IT"/>
      </w:rPr>
    </w:lvl>
    <w:lvl w:ilvl="1" w:tplc="629A3BE8">
      <w:numFmt w:val="bullet"/>
      <w:lvlText w:val="•"/>
      <w:lvlJc w:val="left"/>
      <w:pPr>
        <w:ind w:left="1598" w:hanging="124"/>
      </w:pPr>
      <w:rPr>
        <w:rFonts w:hint="default"/>
        <w:lang w:val="it-IT" w:eastAsia="it-IT" w:bidi="it-IT"/>
      </w:rPr>
    </w:lvl>
    <w:lvl w:ilvl="2" w:tplc="85906A14">
      <w:numFmt w:val="bullet"/>
      <w:lvlText w:val="•"/>
      <w:lvlJc w:val="left"/>
      <w:pPr>
        <w:ind w:left="2637" w:hanging="124"/>
      </w:pPr>
      <w:rPr>
        <w:rFonts w:hint="default"/>
        <w:lang w:val="it-IT" w:eastAsia="it-IT" w:bidi="it-IT"/>
      </w:rPr>
    </w:lvl>
    <w:lvl w:ilvl="3" w:tplc="FE90772A">
      <w:numFmt w:val="bullet"/>
      <w:lvlText w:val="•"/>
      <w:lvlJc w:val="left"/>
      <w:pPr>
        <w:ind w:left="3676" w:hanging="124"/>
      </w:pPr>
      <w:rPr>
        <w:rFonts w:hint="default"/>
        <w:lang w:val="it-IT" w:eastAsia="it-IT" w:bidi="it-IT"/>
      </w:rPr>
    </w:lvl>
    <w:lvl w:ilvl="4" w:tplc="FA32D758">
      <w:numFmt w:val="bullet"/>
      <w:lvlText w:val="•"/>
      <w:lvlJc w:val="left"/>
      <w:pPr>
        <w:ind w:left="4715" w:hanging="124"/>
      </w:pPr>
      <w:rPr>
        <w:rFonts w:hint="default"/>
        <w:lang w:val="it-IT" w:eastAsia="it-IT" w:bidi="it-IT"/>
      </w:rPr>
    </w:lvl>
    <w:lvl w:ilvl="5" w:tplc="F6E6685C">
      <w:numFmt w:val="bullet"/>
      <w:lvlText w:val="•"/>
      <w:lvlJc w:val="left"/>
      <w:pPr>
        <w:ind w:left="5754" w:hanging="124"/>
      </w:pPr>
      <w:rPr>
        <w:rFonts w:hint="default"/>
        <w:lang w:val="it-IT" w:eastAsia="it-IT" w:bidi="it-IT"/>
      </w:rPr>
    </w:lvl>
    <w:lvl w:ilvl="6" w:tplc="F2F89504">
      <w:numFmt w:val="bullet"/>
      <w:lvlText w:val="•"/>
      <w:lvlJc w:val="left"/>
      <w:pPr>
        <w:ind w:left="6792" w:hanging="124"/>
      </w:pPr>
      <w:rPr>
        <w:rFonts w:hint="default"/>
        <w:lang w:val="it-IT" w:eastAsia="it-IT" w:bidi="it-IT"/>
      </w:rPr>
    </w:lvl>
    <w:lvl w:ilvl="7" w:tplc="4A4A7128">
      <w:numFmt w:val="bullet"/>
      <w:lvlText w:val="•"/>
      <w:lvlJc w:val="left"/>
      <w:pPr>
        <w:ind w:left="7831" w:hanging="124"/>
      </w:pPr>
      <w:rPr>
        <w:rFonts w:hint="default"/>
        <w:lang w:val="it-IT" w:eastAsia="it-IT" w:bidi="it-IT"/>
      </w:rPr>
    </w:lvl>
    <w:lvl w:ilvl="8" w:tplc="A896F178">
      <w:numFmt w:val="bullet"/>
      <w:lvlText w:val="•"/>
      <w:lvlJc w:val="left"/>
      <w:pPr>
        <w:ind w:left="8870" w:hanging="124"/>
      </w:pPr>
      <w:rPr>
        <w:rFonts w:hint="default"/>
        <w:lang w:val="it-IT" w:eastAsia="it-IT" w:bidi="it-IT"/>
      </w:rPr>
    </w:lvl>
  </w:abstractNum>
  <w:abstractNum w:abstractNumId="4" w15:restartNumberingAfterBreak="0">
    <w:nsid w:val="540172C5"/>
    <w:multiLevelType w:val="multilevel"/>
    <w:tmpl w:val="9DD0A4E0"/>
    <w:lvl w:ilvl="0">
      <w:start w:val="16"/>
      <w:numFmt w:val="decimal"/>
      <w:lvlText w:val="%1"/>
      <w:lvlJc w:val="left"/>
      <w:pPr>
        <w:ind w:left="1128" w:hanging="504"/>
      </w:pPr>
      <w:rPr>
        <w:rFonts w:hint="default"/>
        <w:lang w:val="it-IT" w:eastAsia="it-IT" w:bidi="it-IT"/>
      </w:rPr>
    </w:lvl>
    <w:lvl w:ilvl="1">
      <w:start w:val="30"/>
      <w:numFmt w:val="decimal"/>
      <w:lvlText w:val="%1.%2"/>
      <w:lvlJc w:val="left"/>
      <w:pPr>
        <w:ind w:left="1128" w:hanging="504"/>
      </w:pPr>
      <w:rPr>
        <w:rFonts w:ascii="Arial" w:eastAsia="Arial" w:hAnsi="Arial" w:cs="Arial" w:hint="default"/>
        <w:spacing w:val="-1"/>
        <w:w w:val="100"/>
        <w:sz w:val="18"/>
        <w:szCs w:val="18"/>
        <w:lang w:val="it-IT" w:eastAsia="it-IT" w:bidi="it-IT"/>
      </w:rPr>
    </w:lvl>
    <w:lvl w:ilvl="2">
      <w:numFmt w:val="bullet"/>
      <w:lvlText w:val=""/>
      <w:lvlJc w:val="left"/>
      <w:pPr>
        <w:ind w:left="1111" w:hanging="360"/>
      </w:pPr>
      <w:rPr>
        <w:rFonts w:ascii="Symbol" w:eastAsia="Symbol" w:hAnsi="Symbol" w:cs="Symbol" w:hint="default"/>
        <w:w w:val="100"/>
        <w:sz w:val="20"/>
        <w:szCs w:val="20"/>
        <w:lang w:val="it-IT" w:eastAsia="it-IT" w:bidi="it-IT"/>
      </w:rPr>
    </w:lvl>
    <w:lvl w:ilvl="3">
      <w:numFmt w:val="bullet"/>
      <w:lvlText w:val="•"/>
      <w:lvlJc w:val="left"/>
      <w:pPr>
        <w:ind w:left="4068" w:hanging="360"/>
      </w:pPr>
      <w:rPr>
        <w:rFonts w:hint="default"/>
        <w:lang w:val="it-IT" w:eastAsia="it-IT" w:bidi="it-IT"/>
      </w:rPr>
    </w:lvl>
    <w:lvl w:ilvl="4">
      <w:numFmt w:val="bullet"/>
      <w:lvlText w:val="•"/>
      <w:lvlJc w:val="left"/>
      <w:pPr>
        <w:ind w:left="5051" w:hanging="360"/>
      </w:pPr>
      <w:rPr>
        <w:rFonts w:hint="default"/>
        <w:lang w:val="it-IT" w:eastAsia="it-IT" w:bidi="it-IT"/>
      </w:rPr>
    </w:lvl>
    <w:lvl w:ilvl="5">
      <w:numFmt w:val="bullet"/>
      <w:lvlText w:val="•"/>
      <w:lvlJc w:val="left"/>
      <w:pPr>
        <w:ind w:left="6034" w:hanging="360"/>
      </w:pPr>
      <w:rPr>
        <w:rFonts w:hint="default"/>
        <w:lang w:val="it-IT" w:eastAsia="it-IT" w:bidi="it-IT"/>
      </w:rPr>
    </w:lvl>
    <w:lvl w:ilvl="6">
      <w:numFmt w:val="bullet"/>
      <w:lvlText w:val="•"/>
      <w:lvlJc w:val="left"/>
      <w:pPr>
        <w:ind w:left="7016" w:hanging="360"/>
      </w:pPr>
      <w:rPr>
        <w:rFonts w:hint="default"/>
        <w:lang w:val="it-IT" w:eastAsia="it-IT" w:bidi="it-IT"/>
      </w:rPr>
    </w:lvl>
    <w:lvl w:ilvl="7">
      <w:numFmt w:val="bullet"/>
      <w:lvlText w:val="•"/>
      <w:lvlJc w:val="left"/>
      <w:pPr>
        <w:ind w:left="7999" w:hanging="360"/>
      </w:pPr>
      <w:rPr>
        <w:rFonts w:hint="default"/>
        <w:lang w:val="it-IT" w:eastAsia="it-IT" w:bidi="it-IT"/>
      </w:rPr>
    </w:lvl>
    <w:lvl w:ilvl="8">
      <w:numFmt w:val="bullet"/>
      <w:lvlText w:val="•"/>
      <w:lvlJc w:val="left"/>
      <w:pPr>
        <w:ind w:left="8982" w:hanging="360"/>
      </w:pPr>
      <w:rPr>
        <w:rFonts w:hint="default"/>
        <w:lang w:val="it-IT" w:eastAsia="it-IT" w:bidi="it-IT"/>
      </w:rPr>
    </w:lvl>
  </w:abstractNum>
  <w:abstractNum w:abstractNumId="5" w15:restartNumberingAfterBreak="0">
    <w:nsid w:val="596D0627"/>
    <w:multiLevelType w:val="hybridMultilevel"/>
    <w:tmpl w:val="552A9882"/>
    <w:lvl w:ilvl="0" w:tplc="44280144">
      <w:numFmt w:val="bullet"/>
      <w:lvlText w:val="-"/>
      <w:lvlJc w:val="left"/>
      <w:pPr>
        <w:ind w:left="140" w:hanging="132"/>
      </w:pPr>
      <w:rPr>
        <w:rFonts w:ascii="Arial" w:eastAsia="Arial" w:hAnsi="Arial" w:cs="Arial" w:hint="default"/>
        <w:b/>
        <w:bCs/>
        <w:w w:val="100"/>
        <w:sz w:val="22"/>
        <w:szCs w:val="22"/>
        <w:lang w:val="it-IT" w:eastAsia="it-IT" w:bidi="it-IT"/>
      </w:rPr>
    </w:lvl>
    <w:lvl w:ilvl="1" w:tplc="E18081FE">
      <w:numFmt w:val="bullet"/>
      <w:lvlText w:val="•"/>
      <w:lvlJc w:val="left"/>
      <w:pPr>
        <w:ind w:left="1220" w:hanging="132"/>
      </w:pPr>
      <w:rPr>
        <w:rFonts w:hint="default"/>
        <w:lang w:val="it-IT" w:eastAsia="it-IT" w:bidi="it-IT"/>
      </w:rPr>
    </w:lvl>
    <w:lvl w:ilvl="2" w:tplc="918E756A">
      <w:numFmt w:val="bullet"/>
      <w:lvlText w:val="•"/>
      <w:lvlJc w:val="left"/>
      <w:pPr>
        <w:ind w:left="2301" w:hanging="132"/>
      </w:pPr>
      <w:rPr>
        <w:rFonts w:hint="default"/>
        <w:lang w:val="it-IT" w:eastAsia="it-IT" w:bidi="it-IT"/>
      </w:rPr>
    </w:lvl>
    <w:lvl w:ilvl="3" w:tplc="F7306E4C">
      <w:numFmt w:val="bullet"/>
      <w:lvlText w:val="•"/>
      <w:lvlJc w:val="left"/>
      <w:pPr>
        <w:ind w:left="3382" w:hanging="132"/>
      </w:pPr>
      <w:rPr>
        <w:rFonts w:hint="default"/>
        <w:lang w:val="it-IT" w:eastAsia="it-IT" w:bidi="it-IT"/>
      </w:rPr>
    </w:lvl>
    <w:lvl w:ilvl="4" w:tplc="C464A5CE">
      <w:numFmt w:val="bullet"/>
      <w:lvlText w:val="•"/>
      <w:lvlJc w:val="left"/>
      <w:pPr>
        <w:ind w:left="4463" w:hanging="132"/>
      </w:pPr>
      <w:rPr>
        <w:rFonts w:hint="default"/>
        <w:lang w:val="it-IT" w:eastAsia="it-IT" w:bidi="it-IT"/>
      </w:rPr>
    </w:lvl>
    <w:lvl w:ilvl="5" w:tplc="69B84B7A">
      <w:numFmt w:val="bullet"/>
      <w:lvlText w:val="•"/>
      <w:lvlJc w:val="left"/>
      <w:pPr>
        <w:ind w:left="5544" w:hanging="132"/>
      </w:pPr>
      <w:rPr>
        <w:rFonts w:hint="default"/>
        <w:lang w:val="it-IT" w:eastAsia="it-IT" w:bidi="it-IT"/>
      </w:rPr>
    </w:lvl>
    <w:lvl w:ilvl="6" w:tplc="D8025C8C">
      <w:numFmt w:val="bullet"/>
      <w:lvlText w:val="•"/>
      <w:lvlJc w:val="left"/>
      <w:pPr>
        <w:ind w:left="6624" w:hanging="132"/>
      </w:pPr>
      <w:rPr>
        <w:rFonts w:hint="default"/>
        <w:lang w:val="it-IT" w:eastAsia="it-IT" w:bidi="it-IT"/>
      </w:rPr>
    </w:lvl>
    <w:lvl w:ilvl="7" w:tplc="DE5CF39A">
      <w:numFmt w:val="bullet"/>
      <w:lvlText w:val="•"/>
      <w:lvlJc w:val="left"/>
      <w:pPr>
        <w:ind w:left="7705" w:hanging="132"/>
      </w:pPr>
      <w:rPr>
        <w:rFonts w:hint="default"/>
        <w:lang w:val="it-IT" w:eastAsia="it-IT" w:bidi="it-IT"/>
      </w:rPr>
    </w:lvl>
    <w:lvl w:ilvl="8" w:tplc="E190ED70">
      <w:numFmt w:val="bullet"/>
      <w:lvlText w:val="•"/>
      <w:lvlJc w:val="left"/>
      <w:pPr>
        <w:ind w:left="8786" w:hanging="132"/>
      </w:pPr>
      <w:rPr>
        <w:rFonts w:hint="default"/>
        <w:lang w:val="it-IT" w:eastAsia="it-IT" w:bidi="it-IT"/>
      </w:rPr>
    </w:lvl>
  </w:abstractNum>
  <w:abstractNum w:abstractNumId="6" w15:restartNumberingAfterBreak="0">
    <w:nsid w:val="60D45D8D"/>
    <w:multiLevelType w:val="hybridMultilevel"/>
    <w:tmpl w:val="7B063CBC"/>
    <w:lvl w:ilvl="0" w:tplc="374479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16863003">
    <w:abstractNumId w:val="1"/>
  </w:num>
  <w:num w:numId="2" w16cid:durableId="1964917185">
    <w:abstractNumId w:val="2"/>
  </w:num>
  <w:num w:numId="3" w16cid:durableId="843059532">
    <w:abstractNumId w:val="3"/>
  </w:num>
  <w:num w:numId="4" w16cid:durableId="2036691038">
    <w:abstractNumId w:val="4"/>
  </w:num>
  <w:num w:numId="5" w16cid:durableId="146358526">
    <w:abstractNumId w:val="0"/>
  </w:num>
  <w:num w:numId="6" w16cid:durableId="1243679330">
    <w:abstractNumId w:val="5"/>
  </w:num>
  <w:num w:numId="7" w16cid:durableId="460274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E3"/>
    <w:rsid w:val="000453B9"/>
    <w:rsid w:val="00082E6E"/>
    <w:rsid w:val="000F1844"/>
    <w:rsid w:val="001263F5"/>
    <w:rsid w:val="00153C07"/>
    <w:rsid w:val="001B28D0"/>
    <w:rsid w:val="001D1468"/>
    <w:rsid w:val="002C3337"/>
    <w:rsid w:val="002E60E6"/>
    <w:rsid w:val="00384A97"/>
    <w:rsid w:val="0046187E"/>
    <w:rsid w:val="0049736C"/>
    <w:rsid w:val="00511A6A"/>
    <w:rsid w:val="0053638D"/>
    <w:rsid w:val="005725EF"/>
    <w:rsid w:val="0059267B"/>
    <w:rsid w:val="005D046E"/>
    <w:rsid w:val="006C6006"/>
    <w:rsid w:val="007A398C"/>
    <w:rsid w:val="007E5974"/>
    <w:rsid w:val="00823AB0"/>
    <w:rsid w:val="00904F8C"/>
    <w:rsid w:val="00951CF6"/>
    <w:rsid w:val="0095479A"/>
    <w:rsid w:val="00A24CE3"/>
    <w:rsid w:val="00B204F1"/>
    <w:rsid w:val="00B35EF3"/>
    <w:rsid w:val="00B36A73"/>
    <w:rsid w:val="00BA5D15"/>
    <w:rsid w:val="00C01A5E"/>
    <w:rsid w:val="00C55EBB"/>
    <w:rsid w:val="00C65A33"/>
    <w:rsid w:val="00CB3A19"/>
    <w:rsid w:val="00CD4619"/>
    <w:rsid w:val="00DC3526"/>
    <w:rsid w:val="00DF0656"/>
    <w:rsid w:val="00E14522"/>
    <w:rsid w:val="00E22884"/>
    <w:rsid w:val="00E76079"/>
    <w:rsid w:val="00EB47A3"/>
    <w:rsid w:val="00EB4B25"/>
    <w:rsid w:val="00EB5E0B"/>
    <w:rsid w:val="00F447B2"/>
    <w:rsid w:val="00F55618"/>
    <w:rsid w:val="00F64F34"/>
    <w:rsid w:val="00FA2D93"/>
    <w:rsid w:val="00FA4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B56FE"/>
  <w15:docId w15:val="{FF66ECD9-96C7-4FAE-9994-26964E09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spacing w:before="88"/>
      <w:ind w:left="1617"/>
      <w:outlineLvl w:val="0"/>
    </w:pPr>
    <w:rPr>
      <w:rFonts w:ascii="Times New Roman" w:eastAsia="Times New Roman" w:hAnsi="Times New Roman" w:cs="Times New Roman"/>
      <w:b/>
      <w:bCs/>
      <w:sz w:val="26"/>
      <w:szCs w:val="26"/>
    </w:rPr>
  </w:style>
  <w:style w:type="paragraph" w:styleId="Titolo2">
    <w:name w:val="heading 2"/>
    <w:basedOn w:val="Normale"/>
    <w:uiPriority w:val="9"/>
    <w:unhideWhenUsed/>
    <w:qFormat/>
    <w:pPr>
      <w:ind w:left="121"/>
      <w:outlineLvl w:val="1"/>
    </w:pPr>
    <w:rPr>
      <w:b/>
      <w:bCs/>
    </w:rPr>
  </w:style>
  <w:style w:type="paragraph" w:styleId="Titolo3">
    <w:name w:val="heading 3"/>
    <w:basedOn w:val="Normale"/>
    <w:uiPriority w:val="9"/>
    <w:unhideWhenUsed/>
    <w:qFormat/>
    <w:pPr>
      <w:outlineLvl w:val="2"/>
    </w:pPr>
  </w:style>
  <w:style w:type="paragraph" w:styleId="Titolo4">
    <w:name w:val="heading 4"/>
    <w:basedOn w:val="Normale"/>
    <w:uiPriority w:val="9"/>
    <w:unhideWhenUsed/>
    <w:qFormat/>
    <w:pPr>
      <w:outlineLvl w:val="3"/>
    </w:pPr>
    <w:rPr>
      <w:rFonts w:ascii="Calibri" w:eastAsia="Calibri" w:hAnsi="Calibri" w:cs="Calibri"/>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34"/>
    <w:qFormat/>
    <w:pPr>
      <w:spacing w:line="244" w:lineRule="exact"/>
      <w:ind w:left="1111" w:hanging="360"/>
    </w:pPr>
  </w:style>
  <w:style w:type="paragraph" w:customStyle="1" w:styleId="TableParagraph">
    <w:name w:val="Table Paragraph"/>
    <w:basedOn w:val="Normale"/>
    <w:uiPriority w:val="1"/>
    <w:qFormat/>
    <w:pPr>
      <w:spacing w:line="210" w:lineRule="exact"/>
    </w:pPr>
    <w:rPr>
      <w:rFonts w:ascii="Times New Roman" w:eastAsia="Times New Roman" w:hAnsi="Times New Roman" w:cs="Times New Roman"/>
    </w:rPr>
  </w:style>
  <w:style w:type="character" w:styleId="Collegamentoipertestuale">
    <w:name w:val="Hyperlink"/>
    <w:basedOn w:val="Carpredefinitoparagrafo"/>
    <w:uiPriority w:val="99"/>
    <w:unhideWhenUsed/>
    <w:rsid w:val="007A398C"/>
    <w:rPr>
      <w:color w:val="0000FF" w:themeColor="hyperlink"/>
      <w:u w:val="single"/>
    </w:rPr>
  </w:style>
  <w:style w:type="character" w:styleId="Menzionenonrisolta">
    <w:name w:val="Unresolved Mention"/>
    <w:basedOn w:val="Carpredefinitoparagrafo"/>
    <w:uiPriority w:val="99"/>
    <w:semiHidden/>
    <w:unhideWhenUsed/>
    <w:rsid w:val="007A398C"/>
    <w:rPr>
      <w:color w:val="605E5C"/>
      <w:shd w:val="clear" w:color="auto" w:fill="E1DFDD"/>
    </w:rPr>
  </w:style>
  <w:style w:type="paragraph" w:styleId="Intestazione">
    <w:name w:val="header"/>
    <w:basedOn w:val="Normale"/>
    <w:link w:val="IntestazioneCarattere"/>
    <w:uiPriority w:val="99"/>
    <w:unhideWhenUsed/>
    <w:rsid w:val="000453B9"/>
    <w:pPr>
      <w:tabs>
        <w:tab w:val="center" w:pos="4819"/>
        <w:tab w:val="right" w:pos="9638"/>
      </w:tabs>
    </w:pPr>
  </w:style>
  <w:style w:type="character" w:customStyle="1" w:styleId="IntestazioneCarattere">
    <w:name w:val="Intestazione Carattere"/>
    <w:basedOn w:val="Carpredefinitoparagrafo"/>
    <w:link w:val="Intestazione"/>
    <w:uiPriority w:val="99"/>
    <w:rsid w:val="000453B9"/>
    <w:rPr>
      <w:rFonts w:ascii="Arial" w:eastAsia="Arial" w:hAnsi="Arial" w:cs="Arial"/>
      <w:lang w:val="it-IT" w:eastAsia="it-IT" w:bidi="it-IT"/>
    </w:rPr>
  </w:style>
  <w:style w:type="paragraph" w:styleId="Pidipagina">
    <w:name w:val="footer"/>
    <w:basedOn w:val="Normale"/>
    <w:link w:val="PidipaginaCarattere"/>
    <w:uiPriority w:val="99"/>
    <w:unhideWhenUsed/>
    <w:rsid w:val="000453B9"/>
    <w:pPr>
      <w:tabs>
        <w:tab w:val="center" w:pos="4819"/>
        <w:tab w:val="right" w:pos="9638"/>
      </w:tabs>
    </w:pPr>
  </w:style>
  <w:style w:type="character" w:customStyle="1" w:styleId="PidipaginaCarattere">
    <w:name w:val="Piè di pagina Carattere"/>
    <w:basedOn w:val="Carpredefinitoparagrafo"/>
    <w:link w:val="Pidipagina"/>
    <w:uiPriority w:val="99"/>
    <w:rsid w:val="000453B9"/>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i2.0@legalm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i2.0@legalmail.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DFEA-A351-4735-A374-78B56859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2096</Words>
  <Characters>11950</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dc:creator>
  <cp:lastModifiedBy>Emanuele Guerra</cp:lastModifiedBy>
  <cp:revision>3</cp:revision>
  <dcterms:created xsi:type="dcterms:W3CDTF">2024-01-17T16:44:00Z</dcterms:created>
  <dcterms:modified xsi:type="dcterms:W3CDTF">2024-01-17T17:00:00Z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Acrobat PDFMaker 21 per Word</vt:lpwstr>
  </property>
  <property fmtid="{D5CDD505-2E9C-101B-9397-08002B2CF9AE}" pid="4" name="LastSaved">
    <vt:filetime>2022-10-26T00:00:00Z</vt:filetime>
  </property>
</Properties>
</file>